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509A" w14:textId="004721F8" w:rsidR="003C38C1" w:rsidRPr="009C1026" w:rsidRDefault="00074A50" w:rsidP="00076150">
      <w:pPr>
        <w:pStyle w:val="Heading3"/>
        <w:pBdr>
          <w:top w:val="none" w:sz="0" w:space="0" w:color="auto"/>
          <w:bottom w:val="none" w:sz="0" w:space="0" w:color="auto"/>
        </w:pBdr>
        <w:rPr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58240" behindDoc="1" locked="0" layoutInCell="1" allowOverlap="1" wp14:anchorId="43EEE61C" wp14:editId="11FBA10A">
            <wp:simplePos x="0" y="0"/>
            <wp:positionH relativeFrom="column">
              <wp:posOffset>5188585</wp:posOffset>
            </wp:positionH>
            <wp:positionV relativeFrom="paragraph">
              <wp:posOffset>-24877</wp:posOffset>
            </wp:positionV>
            <wp:extent cx="1219200" cy="449179"/>
            <wp:effectExtent l="0" t="0" r="0" b="0"/>
            <wp:wrapNone/>
            <wp:docPr id="1569879023" name="Picture 2" descr="A yellow text with a be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79023" name="Picture 2" descr="A yellow text with a bee in the cen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3F53F" w14:textId="38BE5672" w:rsidR="00E43F5C" w:rsidRPr="005F3170" w:rsidRDefault="00000000" w:rsidP="008F2120">
      <w:pPr>
        <w:pStyle w:val="Heading3"/>
        <w:pBdr>
          <w:top w:val="none" w:sz="0" w:space="0" w:color="auto"/>
          <w:bottom w:val="none" w:sz="0" w:space="0" w:color="auto"/>
        </w:pBdr>
        <w:jc w:val="left"/>
        <w:rPr>
          <w:rFonts w:ascii="Optima" w:hAnsi="Optima"/>
          <w:sz w:val="36"/>
          <w:szCs w:val="30"/>
        </w:rPr>
      </w:pPr>
      <w:r w:rsidRPr="005F3170">
        <w:rPr>
          <w:rFonts w:ascii="Optima" w:hAnsi="Optima"/>
          <w:sz w:val="36"/>
          <w:szCs w:val="30"/>
        </w:rPr>
        <w:t>Megan McSwain</w:t>
      </w:r>
    </w:p>
    <w:p w14:paraId="1C942870" w14:textId="6C7CAC1A" w:rsidR="00E43F5C" w:rsidRPr="00B077F9" w:rsidRDefault="00000000" w:rsidP="008F2120">
      <w:pPr>
        <w:pBdr>
          <w:top w:val="single" w:sz="4" w:space="1" w:color="auto"/>
        </w:pBdr>
        <w:spacing w:after="0" w:line="240" w:lineRule="auto"/>
        <w:rPr>
          <w:rFonts w:ascii="Book Antiqua" w:eastAsia="MS Mincho" w:hAnsi="Book Antiqua"/>
          <w:sz w:val="18"/>
          <w:szCs w:val="20"/>
        </w:rPr>
      </w:pPr>
      <w:r w:rsidRPr="00B077F9">
        <w:rPr>
          <w:rFonts w:ascii="Book Antiqua" w:eastAsia="MS Mincho" w:hAnsi="Book Antiqua"/>
          <w:sz w:val="18"/>
          <w:szCs w:val="20"/>
        </w:rPr>
        <w:t>Colorado Springs</w:t>
      </w:r>
      <w:r w:rsidR="008B6BDE" w:rsidRPr="00B077F9">
        <w:rPr>
          <w:rFonts w:ascii="Book Antiqua" w:eastAsia="MS Mincho" w:hAnsi="Book Antiqua"/>
          <w:sz w:val="18"/>
          <w:szCs w:val="20"/>
        </w:rPr>
        <w:t>, CO</w:t>
      </w:r>
      <w:r w:rsidR="001239EB" w:rsidRPr="00B077F9">
        <w:rPr>
          <w:rFonts w:ascii="Book Antiqua" w:eastAsia="MS Mincho" w:hAnsi="Book Antiqua"/>
          <w:sz w:val="18"/>
          <w:szCs w:val="20"/>
        </w:rPr>
        <w:t xml:space="preserve"> </w:t>
      </w:r>
      <w:r w:rsidR="00AB40AF" w:rsidRPr="00B077F9">
        <w:rPr>
          <w:rFonts w:ascii="Book Antiqua" w:eastAsia="MS Mincho" w:hAnsi="Book Antiqua"/>
          <w:b/>
          <w:sz w:val="18"/>
          <w:szCs w:val="20"/>
        </w:rPr>
        <w:t>|</w:t>
      </w:r>
      <w:r w:rsidR="005F4A90" w:rsidRPr="00B077F9">
        <w:rPr>
          <w:rFonts w:ascii="Book Antiqua" w:eastAsia="MS Mincho" w:hAnsi="Book Antiqua"/>
          <w:sz w:val="18"/>
          <w:szCs w:val="20"/>
        </w:rPr>
        <w:t xml:space="preserve"> (</w:t>
      </w:r>
      <w:r w:rsidRPr="00B077F9">
        <w:rPr>
          <w:rFonts w:ascii="Book Antiqua" w:eastAsia="MS Mincho" w:hAnsi="Book Antiqua"/>
          <w:sz w:val="18"/>
          <w:szCs w:val="20"/>
        </w:rPr>
        <w:t>503</w:t>
      </w:r>
      <w:r w:rsidR="005F4A90" w:rsidRPr="00B077F9">
        <w:rPr>
          <w:rFonts w:ascii="Book Antiqua" w:eastAsia="MS Mincho" w:hAnsi="Book Antiqua"/>
          <w:sz w:val="18"/>
          <w:szCs w:val="20"/>
        </w:rPr>
        <w:t xml:space="preserve">) </w:t>
      </w:r>
      <w:r w:rsidRPr="00B077F9">
        <w:rPr>
          <w:rFonts w:ascii="Book Antiqua" w:eastAsia="MS Mincho" w:hAnsi="Book Antiqua"/>
          <w:sz w:val="18"/>
          <w:szCs w:val="20"/>
        </w:rPr>
        <w:t>459-7313</w:t>
      </w:r>
      <w:r w:rsidR="001239EB" w:rsidRPr="00B077F9">
        <w:rPr>
          <w:rFonts w:ascii="Book Antiqua" w:eastAsia="MS Mincho" w:hAnsi="Book Antiqua"/>
          <w:sz w:val="18"/>
          <w:szCs w:val="20"/>
        </w:rPr>
        <w:t xml:space="preserve"> </w:t>
      </w:r>
      <w:r w:rsidR="00AB40AF" w:rsidRPr="00B077F9">
        <w:rPr>
          <w:rFonts w:ascii="Book Antiqua" w:eastAsia="MS Mincho" w:hAnsi="Book Antiqua"/>
          <w:b/>
          <w:sz w:val="18"/>
          <w:szCs w:val="20"/>
        </w:rPr>
        <w:t>|</w:t>
      </w:r>
      <w:r w:rsidR="005F4A90" w:rsidRPr="00B077F9">
        <w:rPr>
          <w:rFonts w:ascii="Book Antiqua" w:eastAsia="MS Mincho" w:hAnsi="Book Antiqua"/>
          <w:sz w:val="18"/>
          <w:szCs w:val="20"/>
        </w:rPr>
        <w:t xml:space="preserve"> </w:t>
      </w:r>
      <w:hyperlink r:id="rId8" w:history="1">
        <w:r w:rsidR="005F3170" w:rsidRPr="00B077F9">
          <w:rPr>
            <w:rStyle w:val="Hyperlink"/>
            <w:rFonts w:ascii="Book Antiqua" w:eastAsia="MS Mincho" w:hAnsi="Book Antiqua"/>
            <w:sz w:val="18"/>
            <w:szCs w:val="20"/>
          </w:rPr>
          <w:t>megan@BeeMediaLabs.com</w:t>
        </w:r>
      </w:hyperlink>
      <w:r w:rsidR="005F3170" w:rsidRPr="00B077F9">
        <w:rPr>
          <w:rFonts w:ascii="Book Antiqua" w:eastAsia="MS Mincho" w:hAnsi="Book Antiqua"/>
          <w:sz w:val="18"/>
          <w:szCs w:val="20"/>
        </w:rPr>
        <w:t xml:space="preserve">   </w:t>
      </w:r>
      <w:r w:rsidR="004A3FCB" w:rsidRPr="00B077F9">
        <w:rPr>
          <w:rFonts w:ascii="Book Antiqua" w:eastAsia="MS Mincho" w:hAnsi="Book Antiqua"/>
          <w:sz w:val="18"/>
          <w:szCs w:val="20"/>
        </w:rPr>
        <w:t>portfolio:</w:t>
      </w:r>
      <w:hyperlink r:id="rId9" w:history="1">
        <w:r w:rsidR="004A3FCB" w:rsidRPr="00B077F9">
          <w:rPr>
            <w:rStyle w:val="Hyperlink"/>
            <w:rFonts w:ascii="Book Antiqua" w:eastAsia="MS Mincho" w:hAnsi="Book Antiqua"/>
            <w:sz w:val="18"/>
            <w:szCs w:val="20"/>
          </w:rPr>
          <w:t xml:space="preserve"> </w:t>
        </w:r>
        <w:proofErr w:type="spellStart"/>
        <w:r w:rsidR="009123DB" w:rsidRPr="00B077F9">
          <w:rPr>
            <w:rStyle w:val="Hyperlink"/>
            <w:rFonts w:ascii="Book Antiqua" w:eastAsia="MS Mincho" w:hAnsi="Book Antiqua"/>
            <w:sz w:val="18"/>
            <w:szCs w:val="20"/>
          </w:rPr>
          <w:t>BeeMediaLabs</w:t>
        </w:r>
        <w:proofErr w:type="spellEnd"/>
        <w:r w:rsidR="009123DB" w:rsidRPr="00B077F9">
          <w:rPr>
            <w:rStyle w:val="Hyperlink"/>
            <w:rFonts w:ascii="Book Antiqua" w:eastAsia="MS Mincho" w:hAnsi="Book Antiqua"/>
            <w:sz w:val="18"/>
            <w:szCs w:val="20"/>
          </w:rPr>
          <w:t>/portfolio</w:t>
        </w:r>
      </w:hyperlink>
      <w:r w:rsidR="007F635C" w:rsidRPr="00B077F9">
        <w:rPr>
          <w:rFonts w:ascii="Book Antiqua" w:eastAsia="MS Mincho" w:hAnsi="Book Antiqua"/>
          <w:sz w:val="18"/>
          <w:szCs w:val="20"/>
        </w:rPr>
        <w:t xml:space="preserve"> </w:t>
      </w:r>
    </w:p>
    <w:p w14:paraId="3237787F" w14:textId="47A24F01" w:rsidR="00CB72E7" w:rsidRDefault="00CB72E7" w:rsidP="00A55F80">
      <w:pPr>
        <w:tabs>
          <w:tab w:val="right" w:pos="8820"/>
        </w:tabs>
        <w:spacing w:after="0" w:line="240" w:lineRule="auto"/>
        <w:rPr>
          <w:rFonts w:ascii="Book Antiqua" w:hAnsi="Book Antiqua"/>
          <w:b/>
          <w:bCs/>
          <w:sz w:val="12"/>
          <w:szCs w:val="12"/>
        </w:rPr>
      </w:pPr>
    </w:p>
    <w:p w14:paraId="15167170" w14:textId="77777777" w:rsidR="008E1CCD" w:rsidRPr="00CF169D" w:rsidRDefault="008E1CCD" w:rsidP="00A55F80">
      <w:pPr>
        <w:tabs>
          <w:tab w:val="right" w:pos="8820"/>
        </w:tabs>
        <w:spacing w:after="0" w:line="240" w:lineRule="auto"/>
        <w:rPr>
          <w:rFonts w:ascii="Book Antiqua" w:hAnsi="Book Antiqua"/>
          <w:b/>
          <w:bCs/>
          <w:sz w:val="12"/>
          <w:szCs w:val="12"/>
        </w:rPr>
      </w:pPr>
    </w:p>
    <w:p w14:paraId="190A8C3D" w14:textId="0FF3C3DB" w:rsidR="008E1CCD" w:rsidRPr="005F3170" w:rsidRDefault="007A2CC0" w:rsidP="00A55F80">
      <w:pPr>
        <w:pStyle w:val="Heading5"/>
        <w:tabs>
          <w:tab w:val="right" w:pos="8820"/>
        </w:tabs>
        <w:rPr>
          <w:rFonts w:ascii="Optima" w:hAnsi="Optima"/>
          <w:smallCaps/>
          <w:szCs w:val="26"/>
        </w:rPr>
      </w:pPr>
      <w:r w:rsidRPr="005F3170">
        <w:rPr>
          <w:rFonts w:ascii="Optima" w:hAnsi="Optima"/>
          <w:smallCaps/>
          <w:szCs w:val="26"/>
        </w:rPr>
        <w:t>Graphic D</w:t>
      </w:r>
      <w:r w:rsidR="00CD1ED6" w:rsidRPr="005F3170">
        <w:rPr>
          <w:rFonts w:ascii="Optima" w:hAnsi="Optima"/>
          <w:smallCaps/>
          <w:szCs w:val="26"/>
        </w:rPr>
        <w:t>esigner</w:t>
      </w:r>
    </w:p>
    <w:p w14:paraId="452DF4AF" w14:textId="4C547975" w:rsidR="00BC4299" w:rsidRPr="005F3170" w:rsidRDefault="00EB3F18" w:rsidP="00BC4299">
      <w:pPr>
        <w:spacing w:after="0" w:line="240" w:lineRule="auto"/>
        <w:jc w:val="center"/>
        <w:rPr>
          <w:rFonts w:ascii="Optima" w:hAnsi="Optima"/>
          <w:b/>
          <w:bCs/>
          <w:sz w:val="20"/>
          <w:szCs w:val="20"/>
          <w:highlight w:val="yellow"/>
        </w:rPr>
      </w:pPr>
      <w:r w:rsidRPr="005F3170">
        <w:rPr>
          <w:rFonts w:ascii="Optima" w:hAnsi="Optima"/>
          <w:b/>
          <w:bCs/>
          <w:sz w:val="20"/>
          <w:szCs w:val="20"/>
        </w:rPr>
        <w:t>User Experience Design</w:t>
      </w:r>
      <w:r w:rsidR="00CD1ED6" w:rsidRPr="005F3170">
        <w:rPr>
          <w:rFonts w:ascii="Optima" w:hAnsi="Optima"/>
          <w:b/>
          <w:bCs/>
          <w:sz w:val="20"/>
          <w:szCs w:val="20"/>
        </w:rPr>
        <w:t xml:space="preserve"> | </w:t>
      </w:r>
      <w:r w:rsidR="005F3170">
        <w:rPr>
          <w:rFonts w:ascii="Optima" w:hAnsi="Optima"/>
          <w:b/>
          <w:bCs/>
          <w:sz w:val="20"/>
          <w:szCs w:val="20"/>
        </w:rPr>
        <w:t xml:space="preserve">Mobile First Design </w:t>
      </w:r>
      <w:r w:rsidR="00484F2F" w:rsidRPr="005F3170">
        <w:rPr>
          <w:rFonts w:ascii="Optima" w:hAnsi="Optima"/>
          <w:b/>
          <w:bCs/>
          <w:sz w:val="20"/>
          <w:szCs w:val="20"/>
        </w:rPr>
        <w:t>|</w:t>
      </w:r>
      <w:r w:rsidR="002941C5" w:rsidRPr="005F3170">
        <w:rPr>
          <w:rFonts w:ascii="Optima" w:hAnsi="Optima"/>
          <w:b/>
          <w:bCs/>
          <w:sz w:val="20"/>
          <w:szCs w:val="20"/>
        </w:rPr>
        <w:t xml:space="preserve"> </w:t>
      </w:r>
      <w:r w:rsidRPr="005F3170">
        <w:rPr>
          <w:rFonts w:ascii="Optima" w:hAnsi="Optima"/>
          <w:b/>
          <w:bCs/>
          <w:sz w:val="20"/>
          <w:szCs w:val="20"/>
        </w:rPr>
        <w:t xml:space="preserve">Project </w:t>
      </w:r>
      <w:r w:rsidR="005F3170" w:rsidRPr="005F3170">
        <w:rPr>
          <w:rFonts w:ascii="Optima" w:hAnsi="Optima"/>
          <w:b/>
          <w:bCs/>
          <w:sz w:val="20"/>
          <w:szCs w:val="20"/>
        </w:rPr>
        <w:t>Manag</w:t>
      </w:r>
      <w:r w:rsidR="005F3170">
        <w:rPr>
          <w:rFonts w:ascii="Optima" w:hAnsi="Optima"/>
          <w:b/>
          <w:bCs/>
          <w:sz w:val="20"/>
          <w:szCs w:val="20"/>
        </w:rPr>
        <w:t>ement</w:t>
      </w:r>
    </w:p>
    <w:p w14:paraId="0F10C774" w14:textId="77777777" w:rsidR="00BC4299" w:rsidRPr="00D304AD" w:rsidRDefault="00BC4299" w:rsidP="00BC4299">
      <w:pPr>
        <w:pStyle w:val="BodyText"/>
        <w:tabs>
          <w:tab w:val="left" w:pos="6434"/>
        </w:tabs>
        <w:jc w:val="center"/>
        <w:rPr>
          <w:sz w:val="10"/>
          <w:szCs w:val="10"/>
        </w:rPr>
      </w:pPr>
    </w:p>
    <w:p w14:paraId="08B999C0" w14:textId="222CAE69" w:rsidR="00482420" w:rsidRDefault="00482420" w:rsidP="00482420">
      <w:pPr>
        <w:pStyle w:val="BodyText"/>
        <w:rPr>
          <w:sz w:val="18"/>
          <w:szCs w:val="19"/>
        </w:rPr>
      </w:pPr>
      <w:r>
        <w:rPr>
          <w:sz w:val="18"/>
          <w:szCs w:val="19"/>
        </w:rPr>
        <w:t>Master’s educated</w:t>
      </w:r>
      <w:r w:rsidR="006B5F89">
        <w:rPr>
          <w:sz w:val="18"/>
          <w:szCs w:val="19"/>
        </w:rPr>
        <w:t xml:space="preserve"> </w:t>
      </w:r>
      <w:r>
        <w:rPr>
          <w:sz w:val="18"/>
          <w:szCs w:val="19"/>
        </w:rPr>
        <w:t>veteran</w:t>
      </w:r>
      <w:r w:rsidR="00CD1ED6">
        <w:rPr>
          <w:sz w:val="18"/>
          <w:szCs w:val="19"/>
        </w:rPr>
        <w:t xml:space="preserve"> </w:t>
      </w:r>
      <w:r>
        <w:rPr>
          <w:sz w:val="18"/>
          <w:szCs w:val="19"/>
        </w:rPr>
        <w:t xml:space="preserve">with </w:t>
      </w:r>
      <w:r w:rsidR="00CD1ED6">
        <w:rPr>
          <w:sz w:val="18"/>
          <w:szCs w:val="19"/>
        </w:rPr>
        <w:t xml:space="preserve">over 20 </w:t>
      </w:r>
      <w:r w:rsidR="007F1C15">
        <w:rPr>
          <w:sz w:val="18"/>
          <w:szCs w:val="19"/>
        </w:rPr>
        <w:t>years of experience</w:t>
      </w:r>
      <w:r w:rsidR="00CD1ED6">
        <w:rPr>
          <w:sz w:val="18"/>
          <w:szCs w:val="19"/>
        </w:rPr>
        <w:t xml:space="preserve"> in information design</w:t>
      </w:r>
      <w:r w:rsidR="006B24C8">
        <w:rPr>
          <w:sz w:val="18"/>
          <w:szCs w:val="19"/>
        </w:rPr>
        <w:t xml:space="preserve">, </w:t>
      </w:r>
      <w:r w:rsidR="007F1C15">
        <w:rPr>
          <w:sz w:val="18"/>
          <w:szCs w:val="19"/>
        </w:rPr>
        <w:t>management,</w:t>
      </w:r>
      <w:r w:rsidR="00CD1ED6">
        <w:rPr>
          <w:sz w:val="18"/>
          <w:szCs w:val="19"/>
        </w:rPr>
        <w:t xml:space="preserve"> and presentation.</w:t>
      </w:r>
      <w:r w:rsidR="00714634">
        <w:rPr>
          <w:sz w:val="18"/>
          <w:szCs w:val="19"/>
        </w:rPr>
        <w:t xml:space="preserve"> </w:t>
      </w:r>
      <w:r w:rsidR="006B24C8">
        <w:rPr>
          <w:sz w:val="18"/>
          <w:szCs w:val="19"/>
        </w:rPr>
        <w:t xml:space="preserve"> </w:t>
      </w:r>
      <w:r>
        <w:rPr>
          <w:sz w:val="18"/>
          <w:szCs w:val="19"/>
        </w:rPr>
        <w:t xml:space="preserve">Unique in combining </w:t>
      </w:r>
      <w:r w:rsidR="006B24C8">
        <w:rPr>
          <w:sz w:val="18"/>
          <w:szCs w:val="19"/>
        </w:rPr>
        <w:t>u</w:t>
      </w:r>
      <w:r w:rsidR="00CD1ED6">
        <w:rPr>
          <w:sz w:val="18"/>
          <w:szCs w:val="19"/>
        </w:rPr>
        <w:t xml:space="preserve">ser </w:t>
      </w:r>
      <w:r w:rsidR="006B24C8">
        <w:rPr>
          <w:sz w:val="18"/>
          <w:szCs w:val="19"/>
        </w:rPr>
        <w:t>e</w:t>
      </w:r>
      <w:r w:rsidR="00CD1ED6">
        <w:rPr>
          <w:sz w:val="18"/>
          <w:szCs w:val="19"/>
        </w:rPr>
        <w:t xml:space="preserve">xperience </w:t>
      </w:r>
      <w:r w:rsidR="006B24C8">
        <w:rPr>
          <w:sz w:val="18"/>
          <w:szCs w:val="19"/>
        </w:rPr>
        <w:t>d</w:t>
      </w:r>
      <w:r w:rsidR="00CD1ED6">
        <w:rPr>
          <w:sz w:val="18"/>
          <w:szCs w:val="19"/>
        </w:rPr>
        <w:t xml:space="preserve">esign with </w:t>
      </w:r>
      <w:r w:rsidR="007A2CC0">
        <w:rPr>
          <w:sz w:val="18"/>
          <w:szCs w:val="19"/>
        </w:rPr>
        <w:t xml:space="preserve">small business solutions, </w:t>
      </w:r>
      <w:r w:rsidR="006B24C8">
        <w:rPr>
          <w:sz w:val="18"/>
          <w:szCs w:val="19"/>
        </w:rPr>
        <w:t>p</w:t>
      </w:r>
      <w:r w:rsidR="00CD1ED6">
        <w:rPr>
          <w:sz w:val="18"/>
          <w:szCs w:val="19"/>
        </w:rPr>
        <w:t xml:space="preserve">roject </w:t>
      </w:r>
      <w:r w:rsidR="006B24C8">
        <w:rPr>
          <w:sz w:val="18"/>
          <w:szCs w:val="19"/>
        </w:rPr>
        <w:t>m</w:t>
      </w:r>
      <w:r w:rsidR="00CD1ED6">
        <w:rPr>
          <w:sz w:val="18"/>
          <w:szCs w:val="19"/>
        </w:rPr>
        <w:t xml:space="preserve">anagement, </w:t>
      </w:r>
      <w:r w:rsidR="007A2CC0">
        <w:rPr>
          <w:sz w:val="18"/>
          <w:szCs w:val="19"/>
        </w:rPr>
        <w:t>and c</w:t>
      </w:r>
      <w:r w:rsidR="005F3170">
        <w:rPr>
          <w:sz w:val="18"/>
          <w:szCs w:val="19"/>
        </w:rPr>
        <w:t>ollaborative</w:t>
      </w:r>
      <w:r w:rsidR="007A2CC0">
        <w:rPr>
          <w:sz w:val="18"/>
          <w:szCs w:val="19"/>
        </w:rPr>
        <w:t xml:space="preserve"> leadership</w:t>
      </w:r>
      <w:r>
        <w:rPr>
          <w:sz w:val="18"/>
          <w:szCs w:val="19"/>
        </w:rPr>
        <w:t xml:space="preserve">. Proven strength </w:t>
      </w:r>
      <w:r w:rsidR="00F00B69">
        <w:rPr>
          <w:sz w:val="18"/>
          <w:szCs w:val="19"/>
        </w:rPr>
        <w:t>in building and maintaining strong, long-term relationships with strategic business partners and project stakeholders.</w:t>
      </w:r>
    </w:p>
    <w:p w14:paraId="2F153BE2" w14:textId="77777777" w:rsidR="00484F2F" w:rsidRPr="003C38C1" w:rsidRDefault="00484F2F" w:rsidP="00BC4299">
      <w:pPr>
        <w:pStyle w:val="BodyText"/>
        <w:rPr>
          <w:sz w:val="18"/>
          <w:szCs w:val="19"/>
        </w:rPr>
      </w:pPr>
    </w:p>
    <w:p w14:paraId="1A5055B4" w14:textId="77777777" w:rsidR="00BC4299" w:rsidRPr="00B077F9" w:rsidRDefault="00000000" w:rsidP="00BC4299">
      <w:pPr>
        <w:pStyle w:val="Heading1"/>
        <w:pBdr>
          <w:top w:val="none" w:sz="0" w:space="0" w:color="auto"/>
          <w:bottom w:val="none" w:sz="0" w:space="0" w:color="auto"/>
        </w:pBdr>
        <w:rPr>
          <w:rFonts w:ascii="Optima" w:hAnsi="Optima"/>
          <w:sz w:val="18"/>
          <w:szCs w:val="20"/>
        </w:rPr>
      </w:pPr>
      <w:r w:rsidRPr="00B077F9">
        <w:rPr>
          <w:rFonts w:ascii="Optima" w:hAnsi="Optima"/>
          <w:sz w:val="18"/>
          <w:szCs w:val="20"/>
        </w:rPr>
        <w:t>Areas of Expertise</w:t>
      </w:r>
    </w:p>
    <w:p w14:paraId="16F4AC11" w14:textId="77777777" w:rsidR="00BC4299" w:rsidRPr="004D61E5" w:rsidRDefault="00BC4299" w:rsidP="00BC4299">
      <w:pPr>
        <w:pStyle w:val="BodyText"/>
        <w:rPr>
          <w:sz w:val="14"/>
          <w:szCs w:val="14"/>
        </w:rPr>
      </w:pPr>
    </w:p>
    <w:tbl>
      <w:tblPr>
        <w:tblW w:w="5268" w:type="pct"/>
        <w:tblLook w:val="00A0" w:firstRow="1" w:lastRow="0" w:firstColumn="1" w:lastColumn="0" w:noHBand="0" w:noVBand="0"/>
      </w:tblPr>
      <w:tblGrid>
        <w:gridCol w:w="3420"/>
        <w:gridCol w:w="4050"/>
        <w:gridCol w:w="3150"/>
      </w:tblGrid>
      <w:tr w:rsidR="00951DA9" w14:paraId="5704EEF1" w14:textId="77777777" w:rsidTr="00C06421">
        <w:tc>
          <w:tcPr>
            <w:tcW w:w="1610" w:type="pct"/>
          </w:tcPr>
          <w:p w14:paraId="0A323E53" w14:textId="77777777" w:rsidR="005F3170" w:rsidRDefault="005F3170" w:rsidP="005F3170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Wireframing (Miro, Balsamiq)</w:t>
            </w:r>
          </w:p>
          <w:p w14:paraId="1F640E20" w14:textId="77777777" w:rsidR="005F3170" w:rsidRDefault="005F3170" w:rsidP="005F3170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Prototyping (Figma, XD)</w:t>
            </w:r>
          </w:p>
          <w:p w14:paraId="68DCD69A" w14:textId="5C9FF9C3" w:rsidR="00951DA9" w:rsidRPr="005F3170" w:rsidRDefault="005F3170" w:rsidP="005F3170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Adobe Creative Suite</w:t>
            </w:r>
          </w:p>
          <w:p w14:paraId="7B21C123" w14:textId="0FCC9B77" w:rsidR="00951DA9" w:rsidRDefault="00361097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Leader</w:t>
            </w:r>
            <w:r w:rsidR="00AA244A">
              <w:rPr>
                <w:rFonts w:ascii="Book Antiqua" w:hAnsi="Book Antiqua"/>
                <w:sz w:val="18"/>
              </w:rPr>
              <w:t xml:space="preserve"> Development &amp;</w:t>
            </w:r>
            <w:r>
              <w:rPr>
                <w:rFonts w:ascii="Book Antiqua" w:hAnsi="Book Antiqua"/>
                <w:sz w:val="18"/>
              </w:rPr>
              <w:t xml:space="preserve"> Coaching</w:t>
            </w:r>
          </w:p>
          <w:p w14:paraId="2D037CA6" w14:textId="58E253D9" w:rsidR="00951DA9" w:rsidRPr="007753F7" w:rsidRDefault="00951DA9" w:rsidP="00951DA9">
            <w:pPr>
              <w:pStyle w:val="MediumGrid1-Accent21"/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</w:p>
        </w:tc>
        <w:tc>
          <w:tcPr>
            <w:tcW w:w="1907" w:type="pct"/>
          </w:tcPr>
          <w:p w14:paraId="6141232B" w14:textId="77777777" w:rsidR="00B077F9" w:rsidRDefault="00B077F9" w:rsidP="00B077F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Research &amp; Analytics</w:t>
            </w:r>
          </w:p>
          <w:p w14:paraId="0A675530" w14:textId="51F75052" w:rsidR="005F3170" w:rsidRDefault="005F3170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Facilitation and Elicitation</w:t>
            </w:r>
          </w:p>
          <w:p w14:paraId="37E59ADA" w14:textId="680DA284" w:rsidR="00951DA9" w:rsidRDefault="005F3170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Process Mapping and Improvement</w:t>
            </w:r>
          </w:p>
          <w:p w14:paraId="43F70DA4" w14:textId="1F58C9D6" w:rsidR="00951DA9" w:rsidRPr="003C38C1" w:rsidRDefault="00B077F9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Communication</w:t>
            </w:r>
          </w:p>
        </w:tc>
        <w:tc>
          <w:tcPr>
            <w:tcW w:w="1483" w:type="pct"/>
          </w:tcPr>
          <w:p w14:paraId="461011F6" w14:textId="2CC467CD" w:rsidR="00951DA9" w:rsidRDefault="00B077F9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Teaching &amp; Coaching</w:t>
            </w:r>
          </w:p>
          <w:p w14:paraId="718DDA3D" w14:textId="6F032C4F" w:rsidR="00951DA9" w:rsidRDefault="00A73FBD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Proposals</w:t>
            </w:r>
            <w:r w:rsidR="007F1C15">
              <w:rPr>
                <w:rFonts w:ascii="Book Antiqua" w:hAnsi="Book Antiqua"/>
                <w:sz w:val="18"/>
              </w:rPr>
              <w:t xml:space="preserve"> &amp;</w:t>
            </w:r>
            <w:r>
              <w:rPr>
                <w:rFonts w:ascii="Book Antiqua" w:hAnsi="Book Antiqua"/>
                <w:sz w:val="18"/>
              </w:rPr>
              <w:t xml:space="preserve"> Presentations</w:t>
            </w:r>
          </w:p>
          <w:p w14:paraId="69FA4820" w14:textId="48250E13" w:rsidR="00951DA9" w:rsidRDefault="007F1C15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Problem Solving</w:t>
            </w:r>
          </w:p>
          <w:p w14:paraId="41ADD81B" w14:textId="39A4F906" w:rsidR="00951DA9" w:rsidRDefault="00361097" w:rsidP="00951DA9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Writing</w:t>
            </w:r>
          </w:p>
          <w:p w14:paraId="0AD636E7" w14:textId="05D7E245" w:rsidR="00951DA9" w:rsidRPr="005C6D4E" w:rsidRDefault="00951DA9" w:rsidP="00951DA9">
            <w:pPr>
              <w:pStyle w:val="MediumGrid1-Accent21"/>
              <w:spacing w:after="0" w:line="240" w:lineRule="auto"/>
              <w:ind w:left="360" w:right="443"/>
              <w:rPr>
                <w:rFonts w:ascii="Book Antiqua" w:hAnsi="Book Antiqua"/>
                <w:sz w:val="18"/>
              </w:rPr>
            </w:pPr>
          </w:p>
        </w:tc>
      </w:tr>
    </w:tbl>
    <w:p w14:paraId="70D42A84" w14:textId="0D9501A9" w:rsidR="000864A2" w:rsidRDefault="000864A2" w:rsidP="00A55F80">
      <w:pPr>
        <w:pStyle w:val="BodyText"/>
        <w:rPr>
          <w:sz w:val="18"/>
          <w:szCs w:val="20"/>
        </w:rPr>
      </w:pPr>
    </w:p>
    <w:p w14:paraId="3C342551" w14:textId="04374052" w:rsidR="00C453F8" w:rsidRPr="00D509A6" w:rsidRDefault="00000000" w:rsidP="00C453F8">
      <w:pPr>
        <w:pBdr>
          <w:top w:val="single" w:sz="4" w:space="1" w:color="auto"/>
          <w:bottom w:val="double" w:sz="4" w:space="1" w:color="auto"/>
        </w:pBdr>
        <w:spacing w:after="0" w:line="240" w:lineRule="auto"/>
        <w:jc w:val="center"/>
        <w:rPr>
          <w:rFonts w:ascii="Book Antiqua" w:hAnsi="Book Antiqua"/>
          <w:b/>
          <w:smallCaps/>
          <w:sz w:val="18"/>
          <w:szCs w:val="18"/>
        </w:rPr>
      </w:pPr>
      <w:r>
        <w:rPr>
          <w:rFonts w:ascii="Book Antiqua" w:hAnsi="Book Antiqua"/>
          <w:b/>
          <w:smallCaps/>
          <w:sz w:val="18"/>
          <w:szCs w:val="18"/>
        </w:rPr>
        <w:t>Certifications</w:t>
      </w:r>
    </w:p>
    <w:p w14:paraId="37885FA8" w14:textId="77777777" w:rsidR="00C453F8" w:rsidRPr="00D509A6" w:rsidRDefault="00C453F8" w:rsidP="00C453F8">
      <w:pPr>
        <w:spacing w:after="0" w:line="240" w:lineRule="auto"/>
        <w:rPr>
          <w:rFonts w:ascii="Book Antiqua" w:hAnsi="Book Antiqua"/>
          <w:bCs/>
          <w:sz w:val="18"/>
          <w:szCs w:val="18"/>
        </w:rPr>
      </w:pPr>
    </w:p>
    <w:p w14:paraId="79A0B2F1" w14:textId="0728C270" w:rsidR="008E2686" w:rsidRDefault="008E2686" w:rsidP="008E2686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Web Design and User Experience Certificate - Pikes Peak State College</w:t>
      </w:r>
    </w:p>
    <w:p w14:paraId="23717876" w14:textId="77777777" w:rsidR="00B077F9" w:rsidRDefault="00B077F9" w:rsidP="008E2686">
      <w:pPr>
        <w:pStyle w:val="BodyText"/>
        <w:jc w:val="center"/>
        <w:rPr>
          <w:sz w:val="18"/>
          <w:szCs w:val="20"/>
        </w:rPr>
      </w:pPr>
    </w:p>
    <w:p w14:paraId="1B671C3C" w14:textId="13D2A33D" w:rsidR="00B077F9" w:rsidRDefault="00B077F9" w:rsidP="008E2686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Digital Marketing Fundamentals - Google</w:t>
      </w:r>
    </w:p>
    <w:p w14:paraId="744E4457" w14:textId="77777777" w:rsidR="008E2686" w:rsidRDefault="008E2686" w:rsidP="00C453F8">
      <w:pPr>
        <w:pStyle w:val="BodyText"/>
        <w:jc w:val="center"/>
        <w:rPr>
          <w:sz w:val="18"/>
          <w:szCs w:val="20"/>
        </w:rPr>
      </w:pPr>
    </w:p>
    <w:p w14:paraId="594A79DD" w14:textId="4F5DFA44" w:rsidR="001E66FA" w:rsidRDefault="001E66FA" w:rsidP="00C453F8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Business Analyst</w:t>
      </w:r>
      <w:r w:rsidR="00EB3F18">
        <w:rPr>
          <w:sz w:val="18"/>
          <w:szCs w:val="20"/>
        </w:rPr>
        <w:t>, Administrator</w:t>
      </w:r>
      <w:r>
        <w:rPr>
          <w:sz w:val="18"/>
          <w:szCs w:val="20"/>
        </w:rPr>
        <w:t xml:space="preserve"> – Salesforce </w:t>
      </w:r>
    </w:p>
    <w:p w14:paraId="479CEDBA" w14:textId="77777777" w:rsidR="003830FC" w:rsidRDefault="003830FC" w:rsidP="00EB3F18">
      <w:pPr>
        <w:pStyle w:val="BodyText"/>
        <w:rPr>
          <w:sz w:val="18"/>
          <w:szCs w:val="20"/>
        </w:rPr>
      </w:pPr>
    </w:p>
    <w:p w14:paraId="286D5D5A" w14:textId="1FFCFDAF" w:rsidR="00C453F8" w:rsidRDefault="00000000" w:rsidP="00C453F8">
      <w:pPr>
        <w:pStyle w:val="BodyText"/>
        <w:jc w:val="center"/>
        <w:rPr>
          <w:sz w:val="18"/>
          <w:szCs w:val="20"/>
        </w:rPr>
      </w:pPr>
      <w:r>
        <w:rPr>
          <w:sz w:val="18"/>
          <w:szCs w:val="20"/>
        </w:rPr>
        <w:t>Project Management Professional (PMP) - Project Management Institute (PMI)</w:t>
      </w:r>
    </w:p>
    <w:p w14:paraId="1F0CCAAF" w14:textId="77777777" w:rsidR="00B077F9" w:rsidRDefault="00B077F9" w:rsidP="00B077F9">
      <w:pPr>
        <w:spacing w:after="0" w:line="240" w:lineRule="auto"/>
        <w:rPr>
          <w:rFonts w:ascii="Book Antiqua" w:hAnsi="Book Antiqua"/>
          <w:sz w:val="18"/>
        </w:rPr>
      </w:pPr>
    </w:p>
    <w:p w14:paraId="48C86873" w14:textId="77777777" w:rsidR="00B077F9" w:rsidRPr="00D509A6" w:rsidRDefault="00B077F9" w:rsidP="00B077F9">
      <w:pPr>
        <w:pBdr>
          <w:top w:val="single" w:sz="4" w:space="1" w:color="auto"/>
          <w:bottom w:val="double" w:sz="4" w:space="1" w:color="auto"/>
        </w:pBdr>
        <w:spacing w:after="0" w:line="240" w:lineRule="auto"/>
        <w:jc w:val="center"/>
        <w:rPr>
          <w:rFonts w:ascii="Book Antiqua" w:hAnsi="Book Antiqua"/>
          <w:b/>
          <w:smallCaps/>
          <w:sz w:val="18"/>
          <w:szCs w:val="18"/>
        </w:rPr>
      </w:pPr>
      <w:r w:rsidRPr="00D509A6">
        <w:rPr>
          <w:rFonts w:ascii="Book Antiqua" w:hAnsi="Book Antiqua"/>
          <w:b/>
          <w:smallCaps/>
          <w:sz w:val="18"/>
          <w:szCs w:val="18"/>
        </w:rPr>
        <w:t>Education</w:t>
      </w:r>
    </w:p>
    <w:p w14:paraId="4B5BEB8D" w14:textId="77777777" w:rsidR="00B077F9" w:rsidRPr="00D509A6" w:rsidRDefault="00B077F9" w:rsidP="00B077F9">
      <w:pPr>
        <w:spacing w:after="0" w:line="240" w:lineRule="auto"/>
        <w:rPr>
          <w:rFonts w:ascii="Book Antiqua" w:hAnsi="Book Antiqua"/>
          <w:bCs/>
          <w:sz w:val="18"/>
          <w:szCs w:val="18"/>
        </w:rPr>
      </w:pPr>
    </w:p>
    <w:p w14:paraId="71D8C4E0" w14:textId="16201A46" w:rsidR="00B077F9" w:rsidRDefault="00B077F9" w:rsidP="00B077F9">
      <w:pPr>
        <w:spacing w:after="0" w:line="240" w:lineRule="auto"/>
        <w:rPr>
          <w:rFonts w:ascii="Optima" w:hAnsi="Optima"/>
          <w:b/>
          <w:sz w:val="18"/>
          <w:szCs w:val="20"/>
        </w:rPr>
      </w:pPr>
      <w:r>
        <w:rPr>
          <w:rFonts w:ascii="Optima" w:hAnsi="Optima"/>
          <w:b/>
          <w:sz w:val="18"/>
          <w:szCs w:val="20"/>
        </w:rPr>
        <w:t>Associates of Applied Science</w:t>
      </w:r>
      <w:r w:rsidRPr="00B077F9">
        <w:rPr>
          <w:rFonts w:ascii="Optima" w:hAnsi="Optima"/>
          <w:b/>
          <w:sz w:val="18"/>
          <w:szCs w:val="20"/>
        </w:rPr>
        <w:t xml:space="preserve">, </w:t>
      </w:r>
      <w:r>
        <w:rPr>
          <w:rFonts w:ascii="Optima" w:hAnsi="Optima"/>
          <w:b/>
          <w:sz w:val="18"/>
          <w:szCs w:val="20"/>
        </w:rPr>
        <w:t>Multimedia Graphic Design</w:t>
      </w:r>
      <w:r>
        <w:rPr>
          <w:rFonts w:ascii="Book Antiqua" w:hAnsi="Book Antiqua"/>
          <w:bCs/>
          <w:sz w:val="18"/>
          <w:szCs w:val="20"/>
        </w:rPr>
        <w:t xml:space="preserve"> - </w:t>
      </w:r>
      <w:r>
        <w:rPr>
          <w:rFonts w:ascii="Book Antiqua" w:hAnsi="Book Antiqua"/>
          <w:bCs/>
          <w:sz w:val="18"/>
          <w:szCs w:val="20"/>
        </w:rPr>
        <w:t>Pikes Peak State College, Colorado Springs, Co (May 2024)</w:t>
      </w:r>
    </w:p>
    <w:p w14:paraId="3B9EB0F1" w14:textId="77777777" w:rsidR="00B077F9" w:rsidRDefault="00B077F9" w:rsidP="00B077F9">
      <w:pPr>
        <w:spacing w:after="0" w:line="240" w:lineRule="auto"/>
        <w:rPr>
          <w:rFonts w:ascii="Optima" w:hAnsi="Optima"/>
          <w:b/>
          <w:sz w:val="18"/>
          <w:szCs w:val="20"/>
        </w:rPr>
      </w:pPr>
    </w:p>
    <w:p w14:paraId="20687005" w14:textId="452BC7D9" w:rsidR="00B077F9" w:rsidRPr="00C453F8" w:rsidRDefault="00B077F9" w:rsidP="00B077F9">
      <w:pPr>
        <w:spacing w:after="0" w:line="240" w:lineRule="auto"/>
        <w:rPr>
          <w:rFonts w:ascii="Book Antiqua" w:hAnsi="Book Antiqua"/>
          <w:bCs/>
          <w:sz w:val="18"/>
          <w:szCs w:val="20"/>
        </w:rPr>
      </w:pPr>
      <w:r w:rsidRPr="00B077F9">
        <w:rPr>
          <w:rFonts w:ascii="Optima" w:hAnsi="Optima"/>
          <w:b/>
          <w:sz w:val="18"/>
          <w:szCs w:val="20"/>
        </w:rPr>
        <w:t xml:space="preserve">Master of Arts, Middle Eastern </w:t>
      </w:r>
      <w:r>
        <w:rPr>
          <w:rFonts w:ascii="Book Antiqua" w:hAnsi="Book Antiqua"/>
          <w:b/>
          <w:sz w:val="18"/>
          <w:szCs w:val="20"/>
        </w:rPr>
        <w:t>Studies</w:t>
      </w:r>
      <w:r>
        <w:rPr>
          <w:rFonts w:ascii="Book Antiqua" w:hAnsi="Book Antiqua"/>
          <w:bCs/>
          <w:sz w:val="18"/>
          <w:szCs w:val="20"/>
        </w:rPr>
        <w:t xml:space="preserve"> - University of Texas, Austin, TX</w:t>
      </w:r>
    </w:p>
    <w:p w14:paraId="619E2397" w14:textId="77777777" w:rsidR="00B077F9" w:rsidRDefault="00B077F9" w:rsidP="00B077F9">
      <w:pPr>
        <w:spacing w:after="0" w:line="240" w:lineRule="auto"/>
        <w:rPr>
          <w:rFonts w:ascii="Book Antiqua" w:hAnsi="Book Antiqua"/>
          <w:b/>
          <w:sz w:val="18"/>
          <w:szCs w:val="20"/>
        </w:rPr>
      </w:pPr>
    </w:p>
    <w:p w14:paraId="0AC84567" w14:textId="77777777" w:rsidR="00B077F9" w:rsidRPr="00F97365" w:rsidRDefault="00B077F9" w:rsidP="00B077F9">
      <w:pPr>
        <w:spacing w:after="0" w:line="240" w:lineRule="auto"/>
        <w:rPr>
          <w:rFonts w:ascii="Book Antiqua" w:hAnsi="Book Antiqua"/>
          <w:sz w:val="18"/>
        </w:rPr>
      </w:pPr>
      <w:r w:rsidRPr="00B077F9">
        <w:rPr>
          <w:rFonts w:ascii="Optima" w:hAnsi="Optima"/>
          <w:b/>
          <w:sz w:val="18"/>
          <w:szCs w:val="20"/>
        </w:rPr>
        <w:t>Bachelor of Arts, History and German Language</w:t>
      </w:r>
      <w:r>
        <w:rPr>
          <w:rFonts w:ascii="Book Antiqua" w:hAnsi="Book Antiqua"/>
          <w:sz w:val="18"/>
          <w:szCs w:val="20"/>
        </w:rPr>
        <w:t xml:space="preserve"> – University of Oregon, Eugene, OR</w:t>
      </w:r>
    </w:p>
    <w:p w14:paraId="3AE69D7A" w14:textId="77777777" w:rsidR="00C453F8" w:rsidRDefault="00C453F8" w:rsidP="00A55F80">
      <w:pPr>
        <w:pStyle w:val="BodyText"/>
        <w:rPr>
          <w:sz w:val="18"/>
          <w:szCs w:val="20"/>
        </w:rPr>
      </w:pPr>
    </w:p>
    <w:p w14:paraId="57EA325B" w14:textId="77777777" w:rsidR="000864A2" w:rsidRPr="00D509A6" w:rsidRDefault="00000000" w:rsidP="000864A2">
      <w:pPr>
        <w:pBdr>
          <w:top w:val="single" w:sz="4" w:space="1" w:color="auto"/>
          <w:bottom w:val="double" w:sz="4" w:space="1" w:color="auto"/>
        </w:pBdr>
        <w:tabs>
          <w:tab w:val="right" w:pos="9810"/>
        </w:tabs>
        <w:spacing w:after="0" w:line="240" w:lineRule="auto"/>
        <w:jc w:val="center"/>
        <w:rPr>
          <w:rFonts w:ascii="Book Antiqua" w:hAnsi="Book Antiqua"/>
          <w:b/>
          <w:smallCaps/>
          <w:sz w:val="18"/>
          <w:szCs w:val="18"/>
        </w:rPr>
      </w:pPr>
      <w:r w:rsidRPr="00D509A6">
        <w:rPr>
          <w:rFonts w:ascii="Book Antiqua" w:hAnsi="Book Antiqua"/>
          <w:b/>
          <w:smallCaps/>
          <w:sz w:val="18"/>
          <w:szCs w:val="18"/>
        </w:rPr>
        <w:t>Professional Experience</w:t>
      </w:r>
    </w:p>
    <w:p w14:paraId="4E9ABA87" w14:textId="77777777" w:rsidR="000864A2" w:rsidRPr="005C0369" w:rsidRDefault="000864A2" w:rsidP="000864A2">
      <w:pPr>
        <w:tabs>
          <w:tab w:val="right" w:pos="10080"/>
        </w:tabs>
        <w:spacing w:after="0" w:line="240" w:lineRule="auto"/>
        <w:rPr>
          <w:rFonts w:ascii="Book Antiqua" w:hAnsi="Book Antiqua"/>
          <w:b/>
          <w:sz w:val="18"/>
          <w:szCs w:val="18"/>
        </w:rPr>
      </w:pPr>
    </w:p>
    <w:p w14:paraId="185116B1" w14:textId="246BDE1B" w:rsidR="00BA4A6B" w:rsidRPr="00FA644C" w:rsidRDefault="00000000" w:rsidP="00FA644C">
      <w:pPr>
        <w:tabs>
          <w:tab w:val="right" w:pos="10080"/>
        </w:tabs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 xml:space="preserve">PROJECTIVE CONSULTING, </w:t>
      </w:r>
      <w:r>
        <w:rPr>
          <w:rFonts w:ascii="Book Antiqua" w:hAnsi="Book Antiqua"/>
          <w:bCs/>
          <w:i/>
          <w:iCs/>
          <w:sz w:val="18"/>
          <w:szCs w:val="20"/>
        </w:rPr>
        <w:t>Colorado Springs, CO</w:t>
      </w:r>
      <w:r w:rsidR="008B6BDE">
        <w:rPr>
          <w:rFonts w:ascii="Book Antiqua" w:hAnsi="Book Antiqua"/>
          <w:sz w:val="18"/>
          <w:szCs w:val="20"/>
        </w:rPr>
        <w:tab/>
        <w:t>20</w:t>
      </w:r>
      <w:r>
        <w:rPr>
          <w:rFonts w:ascii="Book Antiqua" w:hAnsi="Book Antiqua"/>
          <w:sz w:val="18"/>
          <w:szCs w:val="20"/>
        </w:rPr>
        <w:t>2</w:t>
      </w:r>
      <w:r w:rsidR="001E66FA">
        <w:rPr>
          <w:rFonts w:ascii="Book Antiqua" w:hAnsi="Book Antiqua"/>
          <w:sz w:val="18"/>
          <w:szCs w:val="20"/>
        </w:rPr>
        <w:t>0</w:t>
      </w:r>
      <w:r w:rsidR="00FA4206">
        <w:rPr>
          <w:rFonts w:ascii="Book Antiqua" w:hAnsi="Book Antiqua"/>
          <w:sz w:val="18"/>
          <w:szCs w:val="20"/>
        </w:rPr>
        <w:t xml:space="preserve"> - Present</w:t>
      </w:r>
    </w:p>
    <w:p w14:paraId="157655BC" w14:textId="1C2BE07A" w:rsidR="00FA644C" w:rsidRPr="002B2AA0" w:rsidRDefault="00EB3F18" w:rsidP="00BA4A6B">
      <w:pPr>
        <w:spacing w:after="0" w:line="240" w:lineRule="auto"/>
        <w:rPr>
          <w:rFonts w:ascii="Book Antiqua" w:hAnsi="Book Antiqua"/>
          <w:iCs/>
          <w:color w:val="000000"/>
          <w:sz w:val="18"/>
          <w:szCs w:val="20"/>
        </w:rPr>
      </w:pPr>
      <w:r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>Web</w:t>
      </w:r>
      <w:r w:rsidR="00B077F9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 </w:t>
      </w:r>
      <w:r w:rsidR="005F3170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>Solutions</w:t>
      </w:r>
      <w:r w:rsidR="00B077F9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 for Small Business</w:t>
      </w:r>
    </w:p>
    <w:p w14:paraId="228A3AFB" w14:textId="2C057E16" w:rsidR="007F1C15" w:rsidRDefault="007F1C15" w:rsidP="00C017D2">
      <w:pPr>
        <w:pStyle w:val="BodyTex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Designed, tested, and launched 3 WordPress small business websites. </w:t>
      </w:r>
      <w:r w:rsidRPr="007F1C15">
        <w:rPr>
          <w:sz w:val="18"/>
          <w:szCs w:val="18"/>
        </w:rPr>
        <w:t xml:space="preserve"> </w:t>
      </w:r>
    </w:p>
    <w:p w14:paraId="4C4BCA6D" w14:textId="5387CFFA" w:rsidR="00EB3F18" w:rsidRDefault="00EB3F18" w:rsidP="00C017D2">
      <w:pPr>
        <w:pStyle w:val="BodyTex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Developed and launched an SEO solutions package. </w:t>
      </w:r>
    </w:p>
    <w:p w14:paraId="6ADA00EA" w14:textId="6BE30960" w:rsidR="00C017D2" w:rsidRPr="007F1C15" w:rsidRDefault="00000000" w:rsidP="007F1C15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BC4299">
        <w:rPr>
          <w:sz w:val="18"/>
          <w:szCs w:val="18"/>
        </w:rPr>
        <w:t>Create</w:t>
      </w:r>
      <w:r w:rsidR="00C017D2">
        <w:rPr>
          <w:sz w:val="18"/>
          <w:szCs w:val="18"/>
        </w:rPr>
        <w:t>d</w:t>
      </w:r>
      <w:r w:rsidR="008E2686">
        <w:rPr>
          <w:sz w:val="18"/>
          <w:szCs w:val="18"/>
        </w:rPr>
        <w:t xml:space="preserve">, </w:t>
      </w:r>
      <w:r w:rsidR="007F1C15">
        <w:rPr>
          <w:sz w:val="18"/>
          <w:szCs w:val="18"/>
        </w:rPr>
        <w:t>mapped,</w:t>
      </w:r>
      <w:r w:rsidRPr="00BC4299">
        <w:rPr>
          <w:sz w:val="18"/>
          <w:szCs w:val="18"/>
        </w:rPr>
        <w:t xml:space="preserve"> and implement business processes for an asset management start-up, setting conditions for the successful onboarding of 10 new hires. </w:t>
      </w:r>
    </w:p>
    <w:p w14:paraId="0CC87237" w14:textId="66559D37" w:rsidR="00D51904" w:rsidRDefault="00B077F9" w:rsidP="00C017D2">
      <w:pPr>
        <w:pStyle w:val="BodyTex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Planned and</w:t>
      </w:r>
      <w:r w:rsidR="00BC4299" w:rsidRPr="00C017D2">
        <w:rPr>
          <w:sz w:val="18"/>
          <w:szCs w:val="18"/>
        </w:rPr>
        <w:t xml:space="preserve"> </w:t>
      </w:r>
      <w:r w:rsidR="00000000" w:rsidRPr="00C017D2">
        <w:rPr>
          <w:sz w:val="18"/>
          <w:szCs w:val="18"/>
        </w:rPr>
        <w:t>implement</w:t>
      </w:r>
      <w:r>
        <w:rPr>
          <w:sz w:val="18"/>
          <w:szCs w:val="18"/>
        </w:rPr>
        <w:t>ed</w:t>
      </w:r>
      <w:r w:rsidR="00000000" w:rsidRPr="00C017D2">
        <w:rPr>
          <w:sz w:val="18"/>
          <w:szCs w:val="18"/>
        </w:rPr>
        <w:t xml:space="preserve"> COVID vaccine management application </w:t>
      </w:r>
      <w:r>
        <w:rPr>
          <w:sz w:val="18"/>
          <w:szCs w:val="18"/>
        </w:rPr>
        <w:t xml:space="preserve">launch </w:t>
      </w:r>
      <w:r w:rsidR="00000000" w:rsidRPr="00C017D2">
        <w:rPr>
          <w:sz w:val="18"/>
          <w:szCs w:val="18"/>
        </w:rPr>
        <w:t>for an education support non-profit.</w:t>
      </w:r>
    </w:p>
    <w:p w14:paraId="200B6DAB" w14:textId="77777777" w:rsidR="004F1FC3" w:rsidRDefault="004F1FC3" w:rsidP="00136B18">
      <w:pPr>
        <w:spacing w:after="0" w:line="240" w:lineRule="auto"/>
        <w:rPr>
          <w:rFonts w:ascii="Book Antiqua" w:hAnsi="Book Antiqua"/>
          <w:sz w:val="18"/>
        </w:rPr>
      </w:pPr>
    </w:p>
    <w:p w14:paraId="0D2CC022" w14:textId="7CB7852C" w:rsidR="00370F61" w:rsidRPr="003C38C1" w:rsidRDefault="00000000" w:rsidP="00370F61">
      <w:pPr>
        <w:tabs>
          <w:tab w:val="right" w:pos="10080"/>
        </w:tabs>
        <w:spacing w:after="0" w:line="240" w:lineRule="auto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b/>
          <w:sz w:val="18"/>
          <w:szCs w:val="20"/>
        </w:rPr>
        <w:t xml:space="preserve">US ARMY, </w:t>
      </w:r>
      <w:r>
        <w:rPr>
          <w:rFonts w:ascii="Book Antiqua" w:hAnsi="Book Antiqua"/>
          <w:bCs/>
          <w:i/>
          <w:iCs/>
          <w:sz w:val="18"/>
          <w:szCs w:val="20"/>
        </w:rPr>
        <w:t xml:space="preserve">Honolulu/Pearl Harbor, HI, Germany, Fort Carson, CO, Seoul, </w:t>
      </w:r>
      <w:r w:rsidR="00BC4299">
        <w:rPr>
          <w:rFonts w:ascii="Book Antiqua" w:hAnsi="Book Antiqua"/>
          <w:bCs/>
          <w:i/>
          <w:iCs/>
          <w:sz w:val="18"/>
          <w:szCs w:val="20"/>
        </w:rPr>
        <w:t xml:space="preserve">South </w:t>
      </w:r>
      <w:r>
        <w:rPr>
          <w:rFonts w:ascii="Book Antiqua" w:hAnsi="Book Antiqua"/>
          <w:bCs/>
          <w:i/>
          <w:iCs/>
          <w:sz w:val="18"/>
          <w:szCs w:val="20"/>
        </w:rPr>
        <w:t>Korea</w:t>
      </w:r>
      <w:r w:rsidR="00FA4206">
        <w:rPr>
          <w:rFonts w:ascii="Book Antiqua" w:hAnsi="Book Antiqua"/>
          <w:sz w:val="18"/>
          <w:szCs w:val="20"/>
        </w:rPr>
        <w:tab/>
      </w:r>
      <w:r w:rsidR="008B6BDE">
        <w:rPr>
          <w:rFonts w:ascii="Book Antiqua" w:hAnsi="Book Antiqua"/>
          <w:sz w:val="18"/>
          <w:szCs w:val="20"/>
        </w:rPr>
        <w:t>20</w:t>
      </w:r>
      <w:r>
        <w:rPr>
          <w:rFonts w:ascii="Book Antiqua" w:hAnsi="Book Antiqua"/>
          <w:sz w:val="18"/>
          <w:szCs w:val="20"/>
        </w:rPr>
        <w:t>13</w:t>
      </w:r>
      <w:r w:rsidR="008B6BDE">
        <w:rPr>
          <w:rFonts w:ascii="Book Antiqua" w:hAnsi="Book Antiqua"/>
          <w:sz w:val="18"/>
          <w:szCs w:val="20"/>
        </w:rPr>
        <w:t xml:space="preserve"> - 20</w:t>
      </w:r>
      <w:r>
        <w:rPr>
          <w:rFonts w:ascii="Book Antiqua" w:hAnsi="Book Antiqua"/>
          <w:sz w:val="18"/>
          <w:szCs w:val="20"/>
        </w:rPr>
        <w:t>21</w:t>
      </w:r>
    </w:p>
    <w:p w14:paraId="08D3A0E3" w14:textId="10F0AA47" w:rsidR="00370F61" w:rsidRPr="002B2AA0" w:rsidRDefault="00000000" w:rsidP="00370F61">
      <w:pPr>
        <w:spacing w:after="0" w:line="240" w:lineRule="auto"/>
        <w:rPr>
          <w:rFonts w:ascii="Book Antiqua" w:hAnsi="Book Antiqua"/>
          <w:iCs/>
          <w:color w:val="000000"/>
          <w:sz w:val="18"/>
          <w:szCs w:val="20"/>
        </w:rPr>
      </w:pPr>
      <w:r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>Program Manager, China Strategic Focus Group, USPACOM</w:t>
      </w:r>
      <w:r w:rsidR="002B2AA0">
        <w:rPr>
          <w:rFonts w:ascii="Book Antiqua" w:hAnsi="Book Antiqua" w:cs="Book Antiqua"/>
          <w:b/>
          <w:i/>
          <w:iCs/>
          <w:color w:val="000000"/>
          <w:sz w:val="18"/>
          <w:szCs w:val="20"/>
        </w:rPr>
        <w:t xml:space="preserve">, </w:t>
      </w:r>
      <w:r>
        <w:rPr>
          <w:rFonts w:ascii="Book Antiqua" w:hAnsi="Book Antiqua" w:cs="Book Antiqua"/>
          <w:i/>
          <w:iCs/>
          <w:color w:val="000000"/>
          <w:sz w:val="18"/>
          <w:szCs w:val="20"/>
        </w:rPr>
        <w:t>(2018 - 2021)</w:t>
      </w:r>
    </w:p>
    <w:p w14:paraId="5CD083CC" w14:textId="44E5EC48" w:rsidR="0087676D" w:rsidRPr="0087676D" w:rsidRDefault="00000000" w:rsidP="0087676D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 xml:space="preserve">Selected specifically to orchestrate and administer a Secretary of Defense-level, semi-annual education and decision forum addressing highly classified global-scale defense priorities. </w:t>
      </w:r>
    </w:p>
    <w:p w14:paraId="6A462BE6" w14:textId="77777777" w:rsidR="0087676D" w:rsidRPr="0087676D" w:rsidRDefault="00000000" w:rsidP="0087676D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Facilitated collaboration across 11 globally dispersed military commands with competing resource interests to build consensus, distill and highlight dissent, and enable decision-making.</w:t>
      </w:r>
    </w:p>
    <w:p w14:paraId="3842AEE6" w14:textId="77777777" w:rsidR="0087676D" w:rsidRPr="0087676D" w:rsidRDefault="00000000" w:rsidP="0087676D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Notable achievements while in the position included:</w:t>
      </w:r>
    </w:p>
    <w:p w14:paraId="4BEFDA31" w14:textId="5B8BEF48" w:rsidR="009D03C8" w:rsidRPr="0087676D" w:rsidRDefault="00000000" w:rsidP="0087676D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Commended by the Assistant Secretary of State for Asia Pacific on exceptional interpersonal and organizational skills.</w:t>
      </w:r>
    </w:p>
    <w:p w14:paraId="4B926596" w14:textId="77777777" w:rsidR="009D03C8" w:rsidRPr="0087676D" w:rsidRDefault="009D03C8" w:rsidP="0087676D">
      <w:pPr>
        <w:pStyle w:val="BodyText"/>
        <w:rPr>
          <w:sz w:val="18"/>
          <w:szCs w:val="18"/>
        </w:rPr>
      </w:pPr>
    </w:p>
    <w:p w14:paraId="4695FE6B" w14:textId="66E27443" w:rsidR="00946291" w:rsidRPr="00B077F9" w:rsidRDefault="00000000" w:rsidP="0087676D">
      <w:pPr>
        <w:spacing w:after="0" w:line="240" w:lineRule="auto"/>
        <w:rPr>
          <w:rFonts w:ascii="Optima" w:hAnsi="Optima"/>
          <w:iCs/>
          <w:color w:val="000000"/>
          <w:sz w:val="18"/>
          <w:szCs w:val="20"/>
        </w:rPr>
      </w:pPr>
      <w:r w:rsidRPr="00B077F9">
        <w:rPr>
          <w:rFonts w:ascii="Optima" w:hAnsi="Optima" w:cs="Book Antiqua"/>
          <w:b/>
          <w:i/>
          <w:iCs/>
          <w:color w:val="000000"/>
          <w:sz w:val="18"/>
          <w:szCs w:val="18"/>
        </w:rPr>
        <w:t>Deputy Chief, International Engagements</w:t>
      </w:r>
      <w:r w:rsidR="002B2AA0"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 xml:space="preserve">, </w:t>
      </w:r>
      <w:r w:rsidRPr="00B077F9">
        <w:rPr>
          <w:rFonts w:ascii="Optima" w:hAnsi="Optima" w:cs="Book Antiqua"/>
          <w:i/>
          <w:iCs/>
          <w:color w:val="000000"/>
          <w:sz w:val="18"/>
          <w:szCs w:val="20"/>
        </w:rPr>
        <w:t>(2017 - 2018)</w:t>
      </w:r>
    </w:p>
    <w:p w14:paraId="6C671B4A" w14:textId="45E147D2" w:rsidR="0087676D" w:rsidRPr="0087676D" w:rsidRDefault="00000000" w:rsidP="0087676D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Oversaw strategic defense intelligence relationships with 30 nations, including managing enduring and situational sharing programs, and implementing capability-related development strategies.</w:t>
      </w:r>
    </w:p>
    <w:p w14:paraId="34394877" w14:textId="46E9F2B2" w:rsidR="0087676D" w:rsidRPr="0087676D" w:rsidRDefault="00000000" w:rsidP="0087676D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Notable achievements while in the position included:</w:t>
      </w:r>
    </w:p>
    <w:p w14:paraId="09D5C9F3" w14:textId="77777777" w:rsidR="0087676D" w:rsidRPr="0087676D" w:rsidRDefault="00000000" w:rsidP="0087676D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lastRenderedPageBreak/>
        <w:t>Revitalized a 2-week, $60,000 multinational workshop, taking a personal approach to streamline the preparation and teach individual skills while servicing organizational goals.</w:t>
      </w:r>
    </w:p>
    <w:p w14:paraId="6B11C20B" w14:textId="55D02415" w:rsidR="00946291" w:rsidRPr="0087676D" w:rsidRDefault="00000000" w:rsidP="0087676D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Recognized by Japan’s Chief of Military Intelligence for performance in the position.</w:t>
      </w:r>
    </w:p>
    <w:p w14:paraId="6AEEB708" w14:textId="29266B14" w:rsidR="00946291" w:rsidRDefault="00946291" w:rsidP="009D03C8">
      <w:pPr>
        <w:pStyle w:val="BodyText"/>
        <w:rPr>
          <w:sz w:val="18"/>
        </w:rPr>
      </w:pPr>
    </w:p>
    <w:p w14:paraId="1D79011B" w14:textId="0E5D8870" w:rsidR="00C453F8" w:rsidRPr="00B077F9" w:rsidRDefault="00000000" w:rsidP="00C453F8">
      <w:pPr>
        <w:spacing w:after="0" w:line="240" w:lineRule="auto"/>
        <w:rPr>
          <w:rFonts w:ascii="Optima" w:hAnsi="Optima"/>
          <w:iCs/>
          <w:color w:val="000000"/>
          <w:sz w:val="18"/>
          <w:szCs w:val="20"/>
        </w:rPr>
      </w:pP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>Intelligence Office</w:t>
      </w:r>
      <w:r w:rsidR="003436F1"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>r</w:t>
      </w: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>, Forward 4</w:t>
      </w: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  <w:vertAlign w:val="superscript"/>
        </w:rPr>
        <w:t>th</w:t>
      </w: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 xml:space="preserve"> Infantry Division, </w:t>
      </w:r>
      <w:r w:rsidRPr="00B077F9">
        <w:rPr>
          <w:rFonts w:ascii="Optima" w:hAnsi="Optima" w:cs="Book Antiqua"/>
          <w:i/>
          <w:iCs/>
          <w:color w:val="000000"/>
          <w:sz w:val="18"/>
          <w:szCs w:val="20"/>
        </w:rPr>
        <w:t>(2016 - 2017)</w:t>
      </w:r>
    </w:p>
    <w:p w14:paraId="380AF1DF" w14:textId="7B66E38B" w:rsidR="00BC4299" w:rsidRPr="00D30F20" w:rsidRDefault="00000000" w:rsidP="00BC4299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Recruited, trained, deployed, and led a high-performing team of 10, providing 24/7, multi-intelligence support to Operation Atlantic Resolve.</w:t>
      </w:r>
    </w:p>
    <w:p w14:paraId="50A920A3" w14:textId="262578DE" w:rsidR="0087676D" w:rsidRPr="0087676D" w:rsidRDefault="00000000" w:rsidP="0087676D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 xml:space="preserve">Notable achievements while in the position included: </w:t>
      </w:r>
    </w:p>
    <w:p w14:paraId="0355DBF8" w14:textId="66BD0618" w:rsidR="0087676D" w:rsidRPr="0087676D" w:rsidRDefault="00000000" w:rsidP="0087676D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Identified, mapped, and engaged 50+ intelligence entities across 11 countries to aggregate and federate efforts, laying the foundations for a first-of-its-kind intelligence synchronization meeting and creating unprecedented shared understanding.</w:t>
      </w:r>
    </w:p>
    <w:p w14:paraId="28BB465C" w14:textId="4C23EE40" w:rsidR="00C453F8" w:rsidRPr="0087676D" w:rsidRDefault="00000000" w:rsidP="0087676D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87676D">
        <w:rPr>
          <w:sz w:val="18"/>
          <w:szCs w:val="18"/>
        </w:rPr>
        <w:t>Accessed $60,000+ in external funding to provide unique training opportunities for each member of my team, resulting in enhanced intelligence operations through individual development, expanded organizational networks, and high morale.</w:t>
      </w:r>
    </w:p>
    <w:p w14:paraId="41E69C62" w14:textId="33870D84" w:rsidR="00C453F8" w:rsidRDefault="00C453F8" w:rsidP="009D03C8">
      <w:pPr>
        <w:pStyle w:val="BodyText"/>
        <w:rPr>
          <w:sz w:val="18"/>
        </w:rPr>
      </w:pPr>
    </w:p>
    <w:p w14:paraId="28DBE2F3" w14:textId="3969F3A7" w:rsidR="00C453F8" w:rsidRPr="00B077F9" w:rsidRDefault="00000000" w:rsidP="00C453F8">
      <w:pPr>
        <w:spacing w:after="0" w:line="240" w:lineRule="auto"/>
        <w:rPr>
          <w:rFonts w:ascii="Optima" w:hAnsi="Optima"/>
          <w:iCs/>
          <w:color w:val="000000"/>
          <w:sz w:val="18"/>
          <w:szCs w:val="20"/>
        </w:rPr>
      </w:pP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>Deputy Intelligence Officer and planner, 4</w:t>
      </w: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  <w:vertAlign w:val="superscript"/>
        </w:rPr>
        <w:t>th</w:t>
      </w: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 xml:space="preserve"> Infantry Division, </w:t>
      </w:r>
      <w:r w:rsidRPr="00B077F9">
        <w:rPr>
          <w:rFonts w:ascii="Optima" w:hAnsi="Optima" w:cs="Book Antiqua"/>
          <w:i/>
          <w:iCs/>
          <w:color w:val="000000"/>
          <w:sz w:val="18"/>
          <w:szCs w:val="20"/>
        </w:rPr>
        <w:t>(2014 - 2016)</w:t>
      </w:r>
    </w:p>
    <w:p w14:paraId="7ED8ED01" w14:textId="1F3E1D99" w:rsidR="00C453F8" w:rsidRPr="005F6040" w:rsidRDefault="00000000" w:rsidP="005F6040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5F6040">
        <w:rPr>
          <w:sz w:val="18"/>
          <w:szCs w:val="18"/>
        </w:rPr>
        <w:t xml:space="preserve">Oversaw the daily operations of </w:t>
      </w:r>
      <w:r w:rsidR="00ED700E">
        <w:rPr>
          <w:sz w:val="18"/>
          <w:szCs w:val="18"/>
        </w:rPr>
        <w:t xml:space="preserve">a </w:t>
      </w:r>
      <w:r w:rsidRPr="005F6040">
        <w:rPr>
          <w:sz w:val="18"/>
          <w:szCs w:val="18"/>
        </w:rPr>
        <w:t>132</w:t>
      </w:r>
      <w:r w:rsidR="00ED700E">
        <w:rPr>
          <w:sz w:val="18"/>
          <w:szCs w:val="18"/>
        </w:rPr>
        <w:t>-</w:t>
      </w:r>
      <w:r w:rsidRPr="005F6040">
        <w:rPr>
          <w:sz w:val="18"/>
          <w:szCs w:val="18"/>
        </w:rPr>
        <w:t>Soldier multi-intelligence section providing support for real-world missions in Afghanistan, Eastern Europe, and Kuwait.</w:t>
      </w:r>
    </w:p>
    <w:p w14:paraId="384DBE98" w14:textId="2E5D9C3B" w:rsidR="00C453F8" w:rsidRPr="005F6040" w:rsidRDefault="00000000" w:rsidP="005F6040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5F6040">
        <w:rPr>
          <w:sz w:val="18"/>
          <w:szCs w:val="18"/>
        </w:rPr>
        <w:t>Notable achievements while in the position included:</w:t>
      </w:r>
    </w:p>
    <w:p w14:paraId="63094B2D" w14:textId="708FB396" w:rsidR="00C453F8" w:rsidRPr="005F6040" w:rsidRDefault="00000000" w:rsidP="005F6040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5F6040">
        <w:rPr>
          <w:sz w:val="18"/>
          <w:szCs w:val="18"/>
        </w:rPr>
        <w:t xml:space="preserve">Developed a model for visualizing and communicating specific, measurable impacts of force reduction used across the Division and adopted by the next 2 higher headquarters, which created a concise framework for risk analysis and mitigation. </w:t>
      </w:r>
    </w:p>
    <w:p w14:paraId="50014AF2" w14:textId="3029E678" w:rsidR="00C453F8" w:rsidRPr="005F6040" w:rsidRDefault="00000000" w:rsidP="005F6040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5F6040">
        <w:rPr>
          <w:sz w:val="18"/>
          <w:szCs w:val="18"/>
        </w:rPr>
        <w:t xml:space="preserve">Designed and directed a collaborative planning process for operational-level Cyberspace planning, resulting in a commendation from the Commander of Army Cyber and </w:t>
      </w:r>
      <w:r w:rsidR="005F6040" w:rsidRPr="005F6040">
        <w:rPr>
          <w:sz w:val="18"/>
          <w:szCs w:val="18"/>
        </w:rPr>
        <w:t xml:space="preserve">the </w:t>
      </w:r>
      <w:r w:rsidRPr="005F6040">
        <w:rPr>
          <w:sz w:val="18"/>
          <w:szCs w:val="18"/>
        </w:rPr>
        <w:t>like-program implementation at the next higher headquarters.</w:t>
      </w:r>
    </w:p>
    <w:p w14:paraId="5F1E4F7A" w14:textId="30B519A6" w:rsidR="00C453F8" w:rsidRDefault="00C453F8" w:rsidP="009D03C8">
      <w:pPr>
        <w:pStyle w:val="BodyText"/>
        <w:rPr>
          <w:sz w:val="18"/>
        </w:rPr>
      </w:pPr>
    </w:p>
    <w:p w14:paraId="2557062C" w14:textId="7DCFF605" w:rsidR="00C453F8" w:rsidRPr="00B077F9" w:rsidRDefault="00000000" w:rsidP="00C453F8">
      <w:pPr>
        <w:spacing w:after="0" w:line="240" w:lineRule="auto"/>
        <w:rPr>
          <w:rFonts w:ascii="Optima" w:hAnsi="Optima"/>
          <w:iCs/>
          <w:color w:val="000000"/>
          <w:sz w:val="18"/>
          <w:szCs w:val="20"/>
        </w:rPr>
      </w:pP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 xml:space="preserve">Operations Officer, </w:t>
      </w:r>
      <w:r w:rsidRPr="00B077F9">
        <w:rPr>
          <w:rFonts w:ascii="Optima" w:hAnsi="Optima" w:cs="Book Antiqua"/>
          <w:i/>
          <w:iCs/>
          <w:color w:val="000000"/>
          <w:sz w:val="18"/>
          <w:szCs w:val="20"/>
        </w:rPr>
        <w:t>(2013 - 2014)</w:t>
      </w:r>
    </w:p>
    <w:p w14:paraId="76517173" w14:textId="288CAFFC" w:rsidR="00C453F8" w:rsidRPr="00C453F8" w:rsidRDefault="00000000" w:rsidP="00C453F8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>Led the daily operations of the largest, most forward-deployed Theater Intelligence Brigade in the Army, conducting real-world collection for near real-time fusion and dissemination.</w:t>
      </w:r>
    </w:p>
    <w:p w14:paraId="7EE6D994" w14:textId="6A039DC0" w:rsidR="00C453F8" w:rsidRPr="00C453F8" w:rsidRDefault="00000000" w:rsidP="00C453F8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 xml:space="preserve">Developed and led a year-long modular planning process to implement the closure of a subordinate command while sustaining its mission, redistributing its resources, and supporting its people's personal and professional needs. </w:t>
      </w:r>
    </w:p>
    <w:p w14:paraId="36CB7EC8" w14:textId="6A30357F" w:rsidR="00C453F8" w:rsidRPr="00C453F8" w:rsidRDefault="00000000" w:rsidP="00C453F8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>Notable achievements while in the position included:</w:t>
      </w:r>
    </w:p>
    <w:p w14:paraId="2EA5AFD3" w14:textId="30587CC9" w:rsidR="00C453F8" w:rsidRPr="00C453F8" w:rsidRDefault="00000000" w:rsidP="00C453F8">
      <w:pPr>
        <w:pStyle w:val="BodyText"/>
        <w:numPr>
          <w:ilvl w:val="1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>Designed a comprehensive leader coaching program, including 200+ hours of individual and group mentorship, resulting in 85% of participants being selected for their goal assignment.</w:t>
      </w:r>
    </w:p>
    <w:p w14:paraId="6B46FD86" w14:textId="77777777" w:rsidR="00C453F8" w:rsidRPr="00C453F8" w:rsidRDefault="00C453F8" w:rsidP="009D03C8">
      <w:pPr>
        <w:pStyle w:val="BodyText"/>
        <w:rPr>
          <w:sz w:val="18"/>
          <w:szCs w:val="18"/>
        </w:rPr>
      </w:pPr>
    </w:p>
    <w:p w14:paraId="03145CCC" w14:textId="0BBFE37A" w:rsidR="00946291" w:rsidRPr="00B077F9" w:rsidRDefault="00000000" w:rsidP="00946291">
      <w:pPr>
        <w:tabs>
          <w:tab w:val="right" w:pos="10080"/>
        </w:tabs>
        <w:spacing w:after="0" w:line="240" w:lineRule="auto"/>
        <w:rPr>
          <w:rFonts w:ascii="Optima" w:hAnsi="Optima"/>
          <w:sz w:val="18"/>
          <w:szCs w:val="20"/>
        </w:rPr>
      </w:pPr>
      <w:r w:rsidRPr="00B077F9">
        <w:rPr>
          <w:rFonts w:ascii="Optima" w:hAnsi="Optima"/>
          <w:b/>
          <w:sz w:val="18"/>
          <w:szCs w:val="20"/>
        </w:rPr>
        <w:t xml:space="preserve">US MILITARY ACADEMY, </w:t>
      </w:r>
      <w:r w:rsidRPr="00B077F9">
        <w:rPr>
          <w:rFonts w:ascii="Optima" w:hAnsi="Optima"/>
          <w:bCs/>
          <w:i/>
          <w:iCs/>
          <w:sz w:val="18"/>
          <w:szCs w:val="20"/>
        </w:rPr>
        <w:t>West Point, NY</w:t>
      </w:r>
      <w:r w:rsidR="008B6BDE" w:rsidRPr="00B077F9">
        <w:rPr>
          <w:rFonts w:ascii="Optima" w:hAnsi="Optima"/>
          <w:sz w:val="18"/>
          <w:szCs w:val="20"/>
        </w:rPr>
        <w:tab/>
        <w:t>20</w:t>
      </w:r>
      <w:r w:rsidRPr="00B077F9">
        <w:rPr>
          <w:rFonts w:ascii="Optima" w:hAnsi="Optima"/>
          <w:sz w:val="18"/>
          <w:szCs w:val="20"/>
        </w:rPr>
        <w:t>09</w:t>
      </w:r>
      <w:r w:rsidR="008B6BDE" w:rsidRPr="00B077F9">
        <w:rPr>
          <w:rFonts w:ascii="Optima" w:hAnsi="Optima"/>
          <w:sz w:val="18"/>
          <w:szCs w:val="20"/>
        </w:rPr>
        <w:t xml:space="preserve"> - 20</w:t>
      </w:r>
      <w:r w:rsidRPr="00B077F9">
        <w:rPr>
          <w:rFonts w:ascii="Optima" w:hAnsi="Optima"/>
          <w:sz w:val="18"/>
          <w:szCs w:val="20"/>
        </w:rPr>
        <w:t>12</w:t>
      </w:r>
    </w:p>
    <w:p w14:paraId="6660DC00" w14:textId="10D1FD7A" w:rsidR="009C4AC7" w:rsidRPr="00B077F9" w:rsidRDefault="00000000" w:rsidP="009C4AC7">
      <w:pPr>
        <w:spacing w:after="0" w:line="240" w:lineRule="auto"/>
        <w:rPr>
          <w:rFonts w:ascii="Optima" w:hAnsi="Optima"/>
          <w:iCs/>
          <w:color w:val="000000"/>
          <w:sz w:val="18"/>
          <w:szCs w:val="20"/>
        </w:rPr>
      </w:pPr>
      <w:r w:rsidRPr="00B077F9">
        <w:rPr>
          <w:rFonts w:ascii="Optima" w:hAnsi="Optima" w:cs="Book Antiqua"/>
          <w:b/>
          <w:i/>
          <w:iCs/>
          <w:color w:val="000000"/>
          <w:sz w:val="18"/>
          <w:szCs w:val="20"/>
        </w:rPr>
        <w:t>Assistant History Professor</w:t>
      </w:r>
    </w:p>
    <w:p w14:paraId="0C61A6EA" w14:textId="3D74164D" w:rsidR="00C453F8" w:rsidRPr="00C453F8" w:rsidRDefault="00000000" w:rsidP="00C453F8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 xml:space="preserve">Selected through a rigorous, competitive process to receive a fully funded graduate education and teach International History. </w:t>
      </w:r>
    </w:p>
    <w:p w14:paraId="194D1063" w14:textId="0E9FC8D8" w:rsidR="00C453F8" w:rsidRPr="00C453F8" w:rsidRDefault="00000000" w:rsidP="00C453F8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 xml:space="preserve">Orchestrated and successfully executed 4 courses, including the History of Western Civilization, Regional Studies in Africa, Modern Middle Eastern History, and Historical Research and Thesis Seminar. </w:t>
      </w:r>
    </w:p>
    <w:p w14:paraId="61AE81F2" w14:textId="6FD49F96" w:rsidR="009C4AC7" w:rsidRPr="00C453F8" w:rsidRDefault="00000000" w:rsidP="00C453F8">
      <w:pPr>
        <w:pStyle w:val="BodyText"/>
        <w:numPr>
          <w:ilvl w:val="0"/>
          <w:numId w:val="23"/>
        </w:numPr>
        <w:rPr>
          <w:sz w:val="18"/>
          <w:szCs w:val="18"/>
        </w:rPr>
      </w:pPr>
      <w:r w:rsidRPr="00C453F8">
        <w:rPr>
          <w:sz w:val="18"/>
          <w:szCs w:val="18"/>
        </w:rPr>
        <w:t>Managed a $750,000 annual program for cadet travel, immersion, and research, including individual and group programs, and developed and executed educational events in Spain and Turkey.</w:t>
      </w:r>
    </w:p>
    <w:p w14:paraId="3551C147" w14:textId="1C709A7C" w:rsidR="00FB3DC6" w:rsidRDefault="00FB3DC6" w:rsidP="00106BB9">
      <w:pPr>
        <w:pStyle w:val="NormalWeb"/>
        <w:shd w:val="clear" w:color="auto" w:fill="FFFFFF"/>
        <w:spacing w:before="2" w:after="2"/>
        <w:rPr>
          <w:rFonts w:ascii="Book Antiqua" w:hAnsi="Book Antiqua"/>
          <w:sz w:val="18"/>
          <w:szCs w:val="24"/>
        </w:rPr>
      </w:pPr>
    </w:p>
    <w:p w14:paraId="26E34AC9" w14:textId="77777777" w:rsidR="00FB3DC6" w:rsidRPr="003C38C1" w:rsidRDefault="00FB3DC6" w:rsidP="00106BB9">
      <w:pPr>
        <w:pStyle w:val="NormalWeb"/>
        <w:shd w:val="clear" w:color="auto" w:fill="FFFFFF"/>
        <w:spacing w:before="2" w:after="2"/>
        <w:rPr>
          <w:rFonts w:ascii="Book Antiqua" w:hAnsi="Book Antiqua"/>
          <w:sz w:val="18"/>
          <w:szCs w:val="24"/>
        </w:rPr>
      </w:pPr>
    </w:p>
    <w:sectPr w:rsidR="00FB3DC6" w:rsidRPr="003C38C1" w:rsidSect="00A173CE">
      <w:headerReference w:type="default" r:id="rId10"/>
      <w:pgSz w:w="12240" w:h="15840"/>
      <w:pgMar w:top="720" w:right="1080" w:bottom="720" w:left="1080" w:header="720" w:footer="720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7D56" w14:textId="77777777" w:rsidR="00A173CE" w:rsidRDefault="00A173CE">
      <w:pPr>
        <w:spacing w:after="0" w:line="240" w:lineRule="auto"/>
      </w:pPr>
      <w:r>
        <w:separator/>
      </w:r>
    </w:p>
  </w:endnote>
  <w:endnote w:type="continuationSeparator" w:id="0">
    <w:p w14:paraId="1B07D8E8" w14:textId="77777777" w:rsidR="00A173CE" w:rsidRDefault="00A1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2C53" w14:textId="77777777" w:rsidR="00A173CE" w:rsidRDefault="00A173CE">
      <w:pPr>
        <w:spacing w:after="0" w:line="240" w:lineRule="auto"/>
      </w:pPr>
      <w:r>
        <w:separator/>
      </w:r>
    </w:p>
  </w:footnote>
  <w:footnote w:type="continuationSeparator" w:id="0">
    <w:p w14:paraId="63EA9B14" w14:textId="77777777" w:rsidR="00A173CE" w:rsidRDefault="00A1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0442" w14:textId="41D08647" w:rsidR="00927E6E" w:rsidRPr="00AA7213" w:rsidRDefault="00000000" w:rsidP="003C38C1">
    <w:pPr>
      <w:pStyle w:val="Header"/>
      <w:pBdr>
        <w:bottom w:val="single" w:sz="4" w:space="1" w:color="auto"/>
      </w:pBdr>
      <w:tabs>
        <w:tab w:val="clear" w:pos="9360"/>
        <w:tab w:val="right" w:pos="10080"/>
      </w:tabs>
      <w:rPr>
        <w:sz w:val="18"/>
        <w:szCs w:val="18"/>
      </w:rPr>
    </w:pPr>
    <w:r>
      <w:rPr>
        <w:rFonts w:ascii="Book Antiqua" w:hAnsi="Book Antiqua"/>
        <w:sz w:val="18"/>
        <w:szCs w:val="18"/>
      </w:rPr>
      <w:t>Megan McSwain</w:t>
    </w:r>
    <w:r w:rsidRPr="00AA7213">
      <w:rPr>
        <w:rFonts w:ascii="Book Antiqua" w:hAnsi="Book Antiqua"/>
        <w:sz w:val="18"/>
        <w:szCs w:val="18"/>
      </w:rPr>
      <w:tab/>
    </w:r>
    <w:r w:rsidRPr="00AA7213">
      <w:rPr>
        <w:rFonts w:ascii="Book Antiqua" w:hAnsi="Book Antiqua"/>
        <w:sz w:val="18"/>
        <w:szCs w:val="18"/>
      </w:rPr>
      <w:tab/>
      <w:t xml:space="preserve">Resume, Page </w:t>
    </w:r>
    <w:r w:rsidR="00270655" w:rsidRPr="00AA7213">
      <w:rPr>
        <w:sz w:val="18"/>
        <w:szCs w:val="18"/>
      </w:rPr>
      <w:fldChar w:fldCharType="begin"/>
    </w:r>
    <w:r w:rsidR="00270655" w:rsidRPr="00AA7213">
      <w:rPr>
        <w:sz w:val="18"/>
        <w:szCs w:val="18"/>
      </w:rPr>
      <w:instrText xml:space="preserve"> PAGE   \* MERGEFORMAT </w:instrText>
    </w:r>
    <w:r w:rsidR="00270655" w:rsidRPr="00AA7213">
      <w:rPr>
        <w:sz w:val="18"/>
        <w:szCs w:val="18"/>
      </w:rPr>
      <w:fldChar w:fldCharType="separate"/>
    </w:r>
    <w:r w:rsidR="002B2AA0" w:rsidRPr="002B2AA0">
      <w:rPr>
        <w:rFonts w:ascii="Book Antiqua" w:hAnsi="Book Antiqua"/>
        <w:noProof/>
        <w:sz w:val="18"/>
        <w:szCs w:val="18"/>
      </w:rPr>
      <w:t>2</w:t>
    </w:r>
    <w:r w:rsidR="00270655" w:rsidRPr="00AA7213">
      <w:rPr>
        <w:rFonts w:ascii="Book Antiqua" w:hAnsi="Book Antiqua"/>
        <w:noProof/>
        <w:sz w:val="18"/>
        <w:szCs w:val="18"/>
      </w:rPr>
      <w:fldChar w:fldCharType="end"/>
    </w:r>
  </w:p>
  <w:p w14:paraId="2B433E2E" w14:textId="77777777" w:rsidR="00927E6E" w:rsidRPr="00AA7213" w:rsidRDefault="00000000" w:rsidP="00CF3C13">
    <w:pPr>
      <w:pStyle w:val="Header"/>
      <w:tabs>
        <w:tab w:val="clear" w:pos="9360"/>
        <w:tab w:val="right" w:pos="10800"/>
      </w:tabs>
      <w:jc w:val="center"/>
      <w:rPr>
        <w:rFonts w:ascii="Book Antiqua" w:hAnsi="Book Antiqua"/>
        <w:sz w:val="18"/>
        <w:szCs w:val="18"/>
      </w:rPr>
    </w:pPr>
    <w:r w:rsidRPr="00AA7213">
      <w:rPr>
        <w:rFonts w:ascii="Book Antiqua" w:hAnsi="Book Antiqua"/>
        <w:sz w:val="18"/>
        <w:szCs w:val="18"/>
      </w:rPr>
      <w:t>Professional Experience Continued</w:t>
    </w:r>
  </w:p>
  <w:p w14:paraId="4DB53B42" w14:textId="5A48E7FA" w:rsidR="00927E6E" w:rsidRDefault="00927E6E" w:rsidP="00CF3C13">
    <w:pPr>
      <w:pStyle w:val="Header"/>
      <w:tabs>
        <w:tab w:val="clear" w:pos="9360"/>
        <w:tab w:val="right" w:pos="10800"/>
      </w:tabs>
      <w:jc w:val="center"/>
      <w:rPr>
        <w:rFonts w:ascii="Book Antiqua" w:hAnsi="Book Antiqua"/>
        <w:sz w:val="18"/>
        <w:szCs w:val="18"/>
      </w:rPr>
    </w:pPr>
  </w:p>
  <w:p w14:paraId="39F852E3" w14:textId="77777777" w:rsidR="000C1AC5" w:rsidRPr="00AA7213" w:rsidRDefault="000C1AC5" w:rsidP="00CF3C13">
    <w:pPr>
      <w:pStyle w:val="Header"/>
      <w:tabs>
        <w:tab w:val="clear" w:pos="9360"/>
        <w:tab w:val="right" w:pos="10800"/>
      </w:tabs>
      <w:jc w:val="center"/>
      <w:rPr>
        <w:rFonts w:ascii="Book Antiqua" w:hAnsi="Book Antiqu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80AA086">
      <w:start w:val="1"/>
      <w:numFmt w:val="bullet"/>
      <w:lvlText w:val="•"/>
      <w:lvlJc w:val="left"/>
      <w:pPr>
        <w:ind w:left="720" w:hanging="360"/>
      </w:pPr>
    </w:lvl>
    <w:lvl w:ilvl="1" w:tplc="BFB2C894">
      <w:numFmt w:val="decimal"/>
      <w:lvlText w:val=""/>
      <w:lvlJc w:val="left"/>
    </w:lvl>
    <w:lvl w:ilvl="2" w:tplc="71AA26E6">
      <w:numFmt w:val="decimal"/>
      <w:lvlText w:val=""/>
      <w:lvlJc w:val="left"/>
    </w:lvl>
    <w:lvl w:ilvl="3" w:tplc="B5D66852">
      <w:numFmt w:val="decimal"/>
      <w:lvlText w:val=""/>
      <w:lvlJc w:val="left"/>
    </w:lvl>
    <w:lvl w:ilvl="4" w:tplc="92E85D7C">
      <w:numFmt w:val="decimal"/>
      <w:lvlText w:val=""/>
      <w:lvlJc w:val="left"/>
    </w:lvl>
    <w:lvl w:ilvl="5" w:tplc="FBD0117C">
      <w:numFmt w:val="decimal"/>
      <w:lvlText w:val=""/>
      <w:lvlJc w:val="left"/>
    </w:lvl>
    <w:lvl w:ilvl="6" w:tplc="43907632">
      <w:numFmt w:val="decimal"/>
      <w:lvlText w:val=""/>
      <w:lvlJc w:val="left"/>
    </w:lvl>
    <w:lvl w:ilvl="7" w:tplc="C5E0D158">
      <w:numFmt w:val="decimal"/>
      <w:lvlText w:val=""/>
      <w:lvlJc w:val="left"/>
    </w:lvl>
    <w:lvl w:ilvl="8" w:tplc="D6ECA9EA">
      <w:numFmt w:val="decimal"/>
      <w:lvlText w:val=""/>
      <w:lvlJc w:val="left"/>
    </w:lvl>
  </w:abstractNum>
  <w:abstractNum w:abstractNumId="1" w15:restartNumberingAfterBreak="0">
    <w:nsid w:val="05787A20"/>
    <w:multiLevelType w:val="multilevel"/>
    <w:tmpl w:val="C64E3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Symbo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Symbo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vertAlign w:val="baseline"/>
      </w:rPr>
    </w:lvl>
  </w:abstractNum>
  <w:abstractNum w:abstractNumId="2" w15:restartNumberingAfterBreak="0">
    <w:nsid w:val="0930282C"/>
    <w:multiLevelType w:val="multilevel"/>
    <w:tmpl w:val="3FB09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D20A1"/>
    <w:multiLevelType w:val="hybridMultilevel"/>
    <w:tmpl w:val="FF6C86C6"/>
    <w:lvl w:ilvl="0" w:tplc="7744D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74C8B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0F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4F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C6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68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B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2A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6389"/>
    <w:multiLevelType w:val="hybridMultilevel"/>
    <w:tmpl w:val="ACCE0440"/>
    <w:lvl w:ilvl="0" w:tplc="893AF4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95F0A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AB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D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E3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61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E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6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4977"/>
    <w:multiLevelType w:val="multilevel"/>
    <w:tmpl w:val="0572595A"/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5BD"/>
    <w:multiLevelType w:val="multilevel"/>
    <w:tmpl w:val="9D5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D0815"/>
    <w:multiLevelType w:val="multilevel"/>
    <w:tmpl w:val="7F16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740D2"/>
    <w:multiLevelType w:val="hybridMultilevel"/>
    <w:tmpl w:val="8D267B6A"/>
    <w:lvl w:ilvl="0" w:tplc="200CB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A83E0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C1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06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B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8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81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89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5FC3"/>
    <w:multiLevelType w:val="hybridMultilevel"/>
    <w:tmpl w:val="0FB04504"/>
    <w:lvl w:ilvl="0" w:tplc="795AE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D2C0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C2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2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E0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29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3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2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C4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61B"/>
    <w:multiLevelType w:val="hybridMultilevel"/>
    <w:tmpl w:val="0748B7F8"/>
    <w:lvl w:ilvl="0" w:tplc="F67A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AD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0C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AE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9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9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1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09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47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00CE"/>
    <w:multiLevelType w:val="hybridMultilevel"/>
    <w:tmpl w:val="E6865E3A"/>
    <w:lvl w:ilvl="0" w:tplc="625CE5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0CD5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7A8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F4AA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CCDD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EA50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CC0B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C698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EE29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15F37"/>
    <w:multiLevelType w:val="hybridMultilevel"/>
    <w:tmpl w:val="30C2E4C8"/>
    <w:lvl w:ilvl="0" w:tplc="7ADE1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8F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623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007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C05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228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6A2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8AA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189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9F3D1E"/>
    <w:multiLevelType w:val="hybridMultilevel"/>
    <w:tmpl w:val="F3F24AE6"/>
    <w:lvl w:ilvl="0" w:tplc="B09A8736">
      <w:start w:val="1"/>
      <w:numFmt w:val="bullet"/>
      <w:pStyle w:val="aline-bullets0-5p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4027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002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00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AD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02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AF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61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8E3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2775"/>
    <w:multiLevelType w:val="multilevel"/>
    <w:tmpl w:val="A60A5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D0139C"/>
    <w:multiLevelType w:val="hybridMultilevel"/>
    <w:tmpl w:val="FCCA5C28"/>
    <w:lvl w:ilvl="0" w:tplc="2ABA8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B0A2C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A6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69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C2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7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A6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4633"/>
    <w:multiLevelType w:val="hybridMultilevel"/>
    <w:tmpl w:val="0E44BEA4"/>
    <w:lvl w:ilvl="0" w:tplc="3008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D43A6FA0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14"/>
        <w:szCs w:val="14"/>
      </w:rPr>
    </w:lvl>
    <w:lvl w:ilvl="2" w:tplc="D04C9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2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8E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0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9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F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42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C6ECA"/>
    <w:multiLevelType w:val="hybridMultilevel"/>
    <w:tmpl w:val="F1EA5ED6"/>
    <w:lvl w:ilvl="0" w:tplc="10169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23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24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4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1EE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E7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D6A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608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668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2202516"/>
    <w:multiLevelType w:val="hybridMultilevel"/>
    <w:tmpl w:val="33DC0168"/>
    <w:lvl w:ilvl="0" w:tplc="D17C081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BEAF0F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B1904D7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17ACE6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1F4900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C4EAFAA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1A6561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90ED66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D10A199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A6318AF"/>
    <w:multiLevelType w:val="hybridMultilevel"/>
    <w:tmpl w:val="C472DD3E"/>
    <w:lvl w:ilvl="0" w:tplc="E6E6A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EC21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A2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E44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5CD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C8F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1EF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981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3AB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527DD4"/>
    <w:multiLevelType w:val="hybridMultilevel"/>
    <w:tmpl w:val="3FDC6B0A"/>
    <w:lvl w:ilvl="0" w:tplc="3D401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FBAA4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8A4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B4D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C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5A4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054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A0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5CA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5547BB"/>
    <w:multiLevelType w:val="hybridMultilevel"/>
    <w:tmpl w:val="3032357C"/>
    <w:lvl w:ilvl="0" w:tplc="F1CCC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ECE1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5E1E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A415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A679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E64D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3044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8A68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F492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EF1CDB"/>
    <w:multiLevelType w:val="hybridMultilevel"/>
    <w:tmpl w:val="3E8CEBA6"/>
    <w:lvl w:ilvl="0" w:tplc="A5B0C91E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F6AA8CCC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FE41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3AE6F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D58F7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564E1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65BE96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C1D815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1B2B9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7D4E6186"/>
    <w:multiLevelType w:val="hybridMultilevel"/>
    <w:tmpl w:val="6434BAB6"/>
    <w:lvl w:ilvl="0" w:tplc="7ED4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DE306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6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62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65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6E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06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A7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4849">
    <w:abstractNumId w:val="17"/>
  </w:num>
  <w:num w:numId="2" w16cid:durableId="967513017">
    <w:abstractNumId w:val="8"/>
  </w:num>
  <w:num w:numId="3" w16cid:durableId="1568567343">
    <w:abstractNumId w:val="4"/>
  </w:num>
  <w:num w:numId="4" w16cid:durableId="850414555">
    <w:abstractNumId w:val="3"/>
  </w:num>
  <w:num w:numId="5" w16cid:durableId="1412777186">
    <w:abstractNumId w:val="15"/>
  </w:num>
  <w:num w:numId="6" w16cid:durableId="1635866908">
    <w:abstractNumId w:val="23"/>
  </w:num>
  <w:num w:numId="7" w16cid:durableId="905991961">
    <w:abstractNumId w:val="19"/>
  </w:num>
  <w:num w:numId="8" w16cid:durableId="1548419257">
    <w:abstractNumId w:val="12"/>
  </w:num>
  <w:num w:numId="9" w16cid:durableId="2107843134">
    <w:abstractNumId w:val="1"/>
  </w:num>
  <w:num w:numId="10" w16cid:durableId="803699281">
    <w:abstractNumId w:val="11"/>
  </w:num>
  <w:num w:numId="11" w16cid:durableId="361830239">
    <w:abstractNumId w:val="21"/>
  </w:num>
  <w:num w:numId="12" w16cid:durableId="48890718">
    <w:abstractNumId w:val="10"/>
  </w:num>
  <w:num w:numId="13" w16cid:durableId="1870218943">
    <w:abstractNumId w:val="7"/>
  </w:num>
  <w:num w:numId="14" w16cid:durableId="277227871">
    <w:abstractNumId w:val="20"/>
  </w:num>
  <w:num w:numId="15" w16cid:durableId="473915011">
    <w:abstractNumId w:val="5"/>
  </w:num>
  <w:num w:numId="16" w16cid:durableId="1510291021">
    <w:abstractNumId w:val="2"/>
  </w:num>
  <w:num w:numId="17" w16cid:durableId="1074934452">
    <w:abstractNumId w:val="0"/>
  </w:num>
  <w:num w:numId="18" w16cid:durableId="237400465">
    <w:abstractNumId w:val="13"/>
  </w:num>
  <w:num w:numId="19" w16cid:durableId="476066601">
    <w:abstractNumId w:val="14"/>
  </w:num>
  <w:num w:numId="20" w16cid:durableId="559094637">
    <w:abstractNumId w:val="6"/>
  </w:num>
  <w:num w:numId="21" w16cid:durableId="511142096">
    <w:abstractNumId w:val="22"/>
  </w:num>
  <w:num w:numId="22" w16cid:durableId="2091806439">
    <w:abstractNumId w:val="9"/>
  </w:num>
  <w:num w:numId="23" w16cid:durableId="683747374">
    <w:abstractNumId w:val="16"/>
  </w:num>
  <w:num w:numId="24" w16cid:durableId="1978025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0075D"/>
    <w:rsid w:val="000106BA"/>
    <w:rsid w:val="000175C6"/>
    <w:rsid w:val="00041BA2"/>
    <w:rsid w:val="00044756"/>
    <w:rsid w:val="00046C14"/>
    <w:rsid w:val="00064962"/>
    <w:rsid w:val="00067C0B"/>
    <w:rsid w:val="00070C0A"/>
    <w:rsid w:val="00071868"/>
    <w:rsid w:val="00074A50"/>
    <w:rsid w:val="000759A7"/>
    <w:rsid w:val="00076150"/>
    <w:rsid w:val="00084F4E"/>
    <w:rsid w:val="0008512D"/>
    <w:rsid w:val="000864A2"/>
    <w:rsid w:val="000907A3"/>
    <w:rsid w:val="000907F1"/>
    <w:rsid w:val="00097941"/>
    <w:rsid w:val="000A1D41"/>
    <w:rsid w:val="000A752A"/>
    <w:rsid w:val="000B433F"/>
    <w:rsid w:val="000B5916"/>
    <w:rsid w:val="000B5F22"/>
    <w:rsid w:val="000C1AC5"/>
    <w:rsid w:val="000D0C18"/>
    <w:rsid w:val="000D0EC1"/>
    <w:rsid w:val="000E2AA5"/>
    <w:rsid w:val="000E5C24"/>
    <w:rsid w:val="001037BD"/>
    <w:rsid w:val="00106BB9"/>
    <w:rsid w:val="00121653"/>
    <w:rsid w:val="001239EB"/>
    <w:rsid w:val="00124A9D"/>
    <w:rsid w:val="00136B18"/>
    <w:rsid w:val="00137D90"/>
    <w:rsid w:val="00140E1F"/>
    <w:rsid w:val="00174831"/>
    <w:rsid w:val="00174E98"/>
    <w:rsid w:val="00175DF8"/>
    <w:rsid w:val="0019308C"/>
    <w:rsid w:val="001931C9"/>
    <w:rsid w:val="00197AB7"/>
    <w:rsid w:val="001A3164"/>
    <w:rsid w:val="001A5941"/>
    <w:rsid w:val="001A6878"/>
    <w:rsid w:val="001D2B53"/>
    <w:rsid w:val="001D3741"/>
    <w:rsid w:val="001D50A6"/>
    <w:rsid w:val="001D524D"/>
    <w:rsid w:val="001D69F8"/>
    <w:rsid w:val="001E5668"/>
    <w:rsid w:val="001E66FA"/>
    <w:rsid w:val="001F3DF8"/>
    <w:rsid w:val="002117FB"/>
    <w:rsid w:val="0021269A"/>
    <w:rsid w:val="00215ABF"/>
    <w:rsid w:val="00220FA3"/>
    <w:rsid w:val="00222EAF"/>
    <w:rsid w:val="0022598C"/>
    <w:rsid w:val="00230F66"/>
    <w:rsid w:val="00232D40"/>
    <w:rsid w:val="00240866"/>
    <w:rsid w:val="0024608B"/>
    <w:rsid w:val="00246791"/>
    <w:rsid w:val="0025469D"/>
    <w:rsid w:val="00256623"/>
    <w:rsid w:val="002601F5"/>
    <w:rsid w:val="0026276A"/>
    <w:rsid w:val="00263C30"/>
    <w:rsid w:val="0026507F"/>
    <w:rsid w:val="00270655"/>
    <w:rsid w:val="00277576"/>
    <w:rsid w:val="002837C0"/>
    <w:rsid w:val="00284D47"/>
    <w:rsid w:val="00291B0F"/>
    <w:rsid w:val="002941C5"/>
    <w:rsid w:val="002A17AA"/>
    <w:rsid w:val="002A4014"/>
    <w:rsid w:val="002A48BC"/>
    <w:rsid w:val="002A5A48"/>
    <w:rsid w:val="002B2AA0"/>
    <w:rsid w:val="002E49DE"/>
    <w:rsid w:val="002E6985"/>
    <w:rsid w:val="002E7BA4"/>
    <w:rsid w:val="003046F1"/>
    <w:rsid w:val="00304BAF"/>
    <w:rsid w:val="00310BA3"/>
    <w:rsid w:val="00316FDC"/>
    <w:rsid w:val="00322FB8"/>
    <w:rsid w:val="003436F1"/>
    <w:rsid w:val="00361097"/>
    <w:rsid w:val="00370F61"/>
    <w:rsid w:val="0037297A"/>
    <w:rsid w:val="00374DEF"/>
    <w:rsid w:val="00382911"/>
    <w:rsid w:val="003830FC"/>
    <w:rsid w:val="00384B21"/>
    <w:rsid w:val="00397CBB"/>
    <w:rsid w:val="003B1C0C"/>
    <w:rsid w:val="003B1DE1"/>
    <w:rsid w:val="003B3E38"/>
    <w:rsid w:val="003B67EE"/>
    <w:rsid w:val="003C1AF3"/>
    <w:rsid w:val="003C2581"/>
    <w:rsid w:val="003C38C1"/>
    <w:rsid w:val="003D0A24"/>
    <w:rsid w:val="003D3689"/>
    <w:rsid w:val="003E080F"/>
    <w:rsid w:val="003E325A"/>
    <w:rsid w:val="003E36C7"/>
    <w:rsid w:val="003E7738"/>
    <w:rsid w:val="003F5143"/>
    <w:rsid w:val="00403033"/>
    <w:rsid w:val="00420827"/>
    <w:rsid w:val="0042769E"/>
    <w:rsid w:val="004476C8"/>
    <w:rsid w:val="00455A17"/>
    <w:rsid w:val="00464874"/>
    <w:rsid w:val="00476B9A"/>
    <w:rsid w:val="00482420"/>
    <w:rsid w:val="00483CEF"/>
    <w:rsid w:val="00484F2F"/>
    <w:rsid w:val="0048598B"/>
    <w:rsid w:val="00486B25"/>
    <w:rsid w:val="00486C5D"/>
    <w:rsid w:val="004958AB"/>
    <w:rsid w:val="004A3FCB"/>
    <w:rsid w:val="004A6230"/>
    <w:rsid w:val="004B36E5"/>
    <w:rsid w:val="004B3E72"/>
    <w:rsid w:val="004B4B9C"/>
    <w:rsid w:val="004C054A"/>
    <w:rsid w:val="004C3538"/>
    <w:rsid w:val="004D1030"/>
    <w:rsid w:val="004D5170"/>
    <w:rsid w:val="004D61E5"/>
    <w:rsid w:val="004E53AB"/>
    <w:rsid w:val="004E61B3"/>
    <w:rsid w:val="004E7D46"/>
    <w:rsid w:val="004F1FC3"/>
    <w:rsid w:val="00522D9A"/>
    <w:rsid w:val="00523B33"/>
    <w:rsid w:val="00524869"/>
    <w:rsid w:val="00533AAA"/>
    <w:rsid w:val="00535E4C"/>
    <w:rsid w:val="0054634C"/>
    <w:rsid w:val="00552638"/>
    <w:rsid w:val="00553D8B"/>
    <w:rsid w:val="00554A08"/>
    <w:rsid w:val="00560E31"/>
    <w:rsid w:val="00561F55"/>
    <w:rsid w:val="00564DEE"/>
    <w:rsid w:val="00572653"/>
    <w:rsid w:val="00575FAB"/>
    <w:rsid w:val="00576B3B"/>
    <w:rsid w:val="00581282"/>
    <w:rsid w:val="00583440"/>
    <w:rsid w:val="00583A36"/>
    <w:rsid w:val="00590298"/>
    <w:rsid w:val="005C0369"/>
    <w:rsid w:val="005C5D5A"/>
    <w:rsid w:val="005C60C8"/>
    <w:rsid w:val="005C6D4E"/>
    <w:rsid w:val="005D0B28"/>
    <w:rsid w:val="005E0437"/>
    <w:rsid w:val="005F3170"/>
    <w:rsid w:val="005F4A90"/>
    <w:rsid w:val="005F6040"/>
    <w:rsid w:val="00600602"/>
    <w:rsid w:val="0060106C"/>
    <w:rsid w:val="00613A41"/>
    <w:rsid w:val="00616A28"/>
    <w:rsid w:val="006318BB"/>
    <w:rsid w:val="00642D10"/>
    <w:rsid w:val="00643208"/>
    <w:rsid w:val="00643BE3"/>
    <w:rsid w:val="006441C6"/>
    <w:rsid w:val="0064760F"/>
    <w:rsid w:val="006539AD"/>
    <w:rsid w:val="00667525"/>
    <w:rsid w:val="00672488"/>
    <w:rsid w:val="00672D1B"/>
    <w:rsid w:val="00677073"/>
    <w:rsid w:val="006807A2"/>
    <w:rsid w:val="00695255"/>
    <w:rsid w:val="006A002C"/>
    <w:rsid w:val="006B06F6"/>
    <w:rsid w:val="006B24C8"/>
    <w:rsid w:val="006B4120"/>
    <w:rsid w:val="006B5412"/>
    <w:rsid w:val="006B5F89"/>
    <w:rsid w:val="006D33D1"/>
    <w:rsid w:val="006D4C66"/>
    <w:rsid w:val="006F440C"/>
    <w:rsid w:val="00700ACC"/>
    <w:rsid w:val="00702E14"/>
    <w:rsid w:val="00707530"/>
    <w:rsid w:val="00713B91"/>
    <w:rsid w:val="00714634"/>
    <w:rsid w:val="0072351A"/>
    <w:rsid w:val="00723DCD"/>
    <w:rsid w:val="00723E7F"/>
    <w:rsid w:val="0073126B"/>
    <w:rsid w:val="0073612F"/>
    <w:rsid w:val="00736218"/>
    <w:rsid w:val="007428F8"/>
    <w:rsid w:val="0074391B"/>
    <w:rsid w:val="00752A4D"/>
    <w:rsid w:val="0075704E"/>
    <w:rsid w:val="007625A0"/>
    <w:rsid w:val="00764B3A"/>
    <w:rsid w:val="007668CC"/>
    <w:rsid w:val="00770865"/>
    <w:rsid w:val="007713B5"/>
    <w:rsid w:val="007753F7"/>
    <w:rsid w:val="00775998"/>
    <w:rsid w:val="007947CD"/>
    <w:rsid w:val="007965B2"/>
    <w:rsid w:val="007A0412"/>
    <w:rsid w:val="007A2CC0"/>
    <w:rsid w:val="007A7A6A"/>
    <w:rsid w:val="007B107C"/>
    <w:rsid w:val="007C0306"/>
    <w:rsid w:val="007C6007"/>
    <w:rsid w:val="007D135A"/>
    <w:rsid w:val="007D19BF"/>
    <w:rsid w:val="007E2351"/>
    <w:rsid w:val="007E5ACC"/>
    <w:rsid w:val="007F1669"/>
    <w:rsid w:val="007F1C15"/>
    <w:rsid w:val="007F635C"/>
    <w:rsid w:val="008114C9"/>
    <w:rsid w:val="0081164C"/>
    <w:rsid w:val="0082244C"/>
    <w:rsid w:val="008365AD"/>
    <w:rsid w:val="0083744A"/>
    <w:rsid w:val="00842D55"/>
    <w:rsid w:val="00844FA1"/>
    <w:rsid w:val="0084787A"/>
    <w:rsid w:val="00854D12"/>
    <w:rsid w:val="008746F3"/>
    <w:rsid w:val="0087676D"/>
    <w:rsid w:val="00877D4F"/>
    <w:rsid w:val="00880F3B"/>
    <w:rsid w:val="00881E1E"/>
    <w:rsid w:val="008B4C43"/>
    <w:rsid w:val="008B6BDE"/>
    <w:rsid w:val="008C7116"/>
    <w:rsid w:val="008C7A15"/>
    <w:rsid w:val="008C7A67"/>
    <w:rsid w:val="008C7E3C"/>
    <w:rsid w:val="008D3C7B"/>
    <w:rsid w:val="008E1CCD"/>
    <w:rsid w:val="008E2686"/>
    <w:rsid w:val="008E6603"/>
    <w:rsid w:val="008F2120"/>
    <w:rsid w:val="008F28B2"/>
    <w:rsid w:val="008F7915"/>
    <w:rsid w:val="009010BF"/>
    <w:rsid w:val="00911F27"/>
    <w:rsid w:val="009123DB"/>
    <w:rsid w:val="00927E6E"/>
    <w:rsid w:val="00931D04"/>
    <w:rsid w:val="0093606E"/>
    <w:rsid w:val="00946291"/>
    <w:rsid w:val="0095077E"/>
    <w:rsid w:val="00951DA9"/>
    <w:rsid w:val="0095416A"/>
    <w:rsid w:val="00961E41"/>
    <w:rsid w:val="0096436C"/>
    <w:rsid w:val="00967695"/>
    <w:rsid w:val="00971262"/>
    <w:rsid w:val="00981CAB"/>
    <w:rsid w:val="00984084"/>
    <w:rsid w:val="00985B98"/>
    <w:rsid w:val="00986118"/>
    <w:rsid w:val="009866C1"/>
    <w:rsid w:val="00990750"/>
    <w:rsid w:val="009908CB"/>
    <w:rsid w:val="00990DBF"/>
    <w:rsid w:val="009920DE"/>
    <w:rsid w:val="00994EC3"/>
    <w:rsid w:val="009950FC"/>
    <w:rsid w:val="0099691E"/>
    <w:rsid w:val="009A3DE5"/>
    <w:rsid w:val="009B015B"/>
    <w:rsid w:val="009C0DED"/>
    <w:rsid w:val="009C1026"/>
    <w:rsid w:val="009C1A04"/>
    <w:rsid w:val="009C4AC7"/>
    <w:rsid w:val="009D03C8"/>
    <w:rsid w:val="009D5B50"/>
    <w:rsid w:val="009F310E"/>
    <w:rsid w:val="00A112E1"/>
    <w:rsid w:val="00A173CE"/>
    <w:rsid w:val="00A175FF"/>
    <w:rsid w:val="00A22061"/>
    <w:rsid w:val="00A3193D"/>
    <w:rsid w:val="00A36DA6"/>
    <w:rsid w:val="00A420FE"/>
    <w:rsid w:val="00A47EEF"/>
    <w:rsid w:val="00A54E11"/>
    <w:rsid w:val="00A55F80"/>
    <w:rsid w:val="00A63558"/>
    <w:rsid w:val="00A73B8B"/>
    <w:rsid w:val="00A73FBD"/>
    <w:rsid w:val="00A74EC8"/>
    <w:rsid w:val="00A77517"/>
    <w:rsid w:val="00A84C67"/>
    <w:rsid w:val="00A9394C"/>
    <w:rsid w:val="00A94B1E"/>
    <w:rsid w:val="00A96F86"/>
    <w:rsid w:val="00AA244A"/>
    <w:rsid w:val="00AA7213"/>
    <w:rsid w:val="00AB40AF"/>
    <w:rsid w:val="00AB4820"/>
    <w:rsid w:val="00AC22A7"/>
    <w:rsid w:val="00AC6D34"/>
    <w:rsid w:val="00AE112B"/>
    <w:rsid w:val="00AF0EEC"/>
    <w:rsid w:val="00AF0F7D"/>
    <w:rsid w:val="00AF45C6"/>
    <w:rsid w:val="00AF4F49"/>
    <w:rsid w:val="00AF5099"/>
    <w:rsid w:val="00B077F9"/>
    <w:rsid w:val="00B17290"/>
    <w:rsid w:val="00B211CD"/>
    <w:rsid w:val="00B24045"/>
    <w:rsid w:val="00B245EE"/>
    <w:rsid w:val="00B348C9"/>
    <w:rsid w:val="00B37CC4"/>
    <w:rsid w:val="00B4297F"/>
    <w:rsid w:val="00B762DC"/>
    <w:rsid w:val="00B87795"/>
    <w:rsid w:val="00B94622"/>
    <w:rsid w:val="00BA11E1"/>
    <w:rsid w:val="00BA4A6B"/>
    <w:rsid w:val="00BB4F62"/>
    <w:rsid w:val="00BC18F7"/>
    <w:rsid w:val="00BC4299"/>
    <w:rsid w:val="00BC4949"/>
    <w:rsid w:val="00BD093B"/>
    <w:rsid w:val="00BE01BC"/>
    <w:rsid w:val="00BE5F82"/>
    <w:rsid w:val="00BF32DA"/>
    <w:rsid w:val="00BF430F"/>
    <w:rsid w:val="00C01742"/>
    <w:rsid w:val="00C017D2"/>
    <w:rsid w:val="00C01BB3"/>
    <w:rsid w:val="00C03C3A"/>
    <w:rsid w:val="00C06421"/>
    <w:rsid w:val="00C07E5C"/>
    <w:rsid w:val="00C126AB"/>
    <w:rsid w:val="00C24DDC"/>
    <w:rsid w:val="00C453F8"/>
    <w:rsid w:val="00C53C5D"/>
    <w:rsid w:val="00C54DA6"/>
    <w:rsid w:val="00C67E31"/>
    <w:rsid w:val="00C73769"/>
    <w:rsid w:val="00C81804"/>
    <w:rsid w:val="00C82F77"/>
    <w:rsid w:val="00C86DD9"/>
    <w:rsid w:val="00C930BB"/>
    <w:rsid w:val="00C96660"/>
    <w:rsid w:val="00CA3922"/>
    <w:rsid w:val="00CA45F2"/>
    <w:rsid w:val="00CB62E8"/>
    <w:rsid w:val="00CB72E7"/>
    <w:rsid w:val="00CD07CD"/>
    <w:rsid w:val="00CD1ED6"/>
    <w:rsid w:val="00CD65CD"/>
    <w:rsid w:val="00CD76F7"/>
    <w:rsid w:val="00CE2E0D"/>
    <w:rsid w:val="00CE383A"/>
    <w:rsid w:val="00CE4E21"/>
    <w:rsid w:val="00CF169D"/>
    <w:rsid w:val="00CF3C13"/>
    <w:rsid w:val="00D04176"/>
    <w:rsid w:val="00D06C86"/>
    <w:rsid w:val="00D11A83"/>
    <w:rsid w:val="00D25950"/>
    <w:rsid w:val="00D27143"/>
    <w:rsid w:val="00D304AD"/>
    <w:rsid w:val="00D30F20"/>
    <w:rsid w:val="00D318CD"/>
    <w:rsid w:val="00D41499"/>
    <w:rsid w:val="00D509A6"/>
    <w:rsid w:val="00D51904"/>
    <w:rsid w:val="00D53C69"/>
    <w:rsid w:val="00D57922"/>
    <w:rsid w:val="00D62029"/>
    <w:rsid w:val="00D63E9D"/>
    <w:rsid w:val="00D63F79"/>
    <w:rsid w:val="00D70FCC"/>
    <w:rsid w:val="00D72092"/>
    <w:rsid w:val="00D8027F"/>
    <w:rsid w:val="00D83378"/>
    <w:rsid w:val="00D8471E"/>
    <w:rsid w:val="00D909E7"/>
    <w:rsid w:val="00D919BC"/>
    <w:rsid w:val="00D93903"/>
    <w:rsid w:val="00D96085"/>
    <w:rsid w:val="00DA56C9"/>
    <w:rsid w:val="00DB2A32"/>
    <w:rsid w:val="00DB2CC5"/>
    <w:rsid w:val="00DB3023"/>
    <w:rsid w:val="00DC2224"/>
    <w:rsid w:val="00DC39DD"/>
    <w:rsid w:val="00DC4991"/>
    <w:rsid w:val="00DD4EFA"/>
    <w:rsid w:val="00DD600D"/>
    <w:rsid w:val="00DF2172"/>
    <w:rsid w:val="00DF54A3"/>
    <w:rsid w:val="00E13FA3"/>
    <w:rsid w:val="00E140B1"/>
    <w:rsid w:val="00E31011"/>
    <w:rsid w:val="00E32D7A"/>
    <w:rsid w:val="00E43F5C"/>
    <w:rsid w:val="00E4725C"/>
    <w:rsid w:val="00E51F78"/>
    <w:rsid w:val="00E556E0"/>
    <w:rsid w:val="00E66363"/>
    <w:rsid w:val="00E809D0"/>
    <w:rsid w:val="00E81D49"/>
    <w:rsid w:val="00E85A6E"/>
    <w:rsid w:val="00E9644E"/>
    <w:rsid w:val="00EA2388"/>
    <w:rsid w:val="00EA523B"/>
    <w:rsid w:val="00EB229B"/>
    <w:rsid w:val="00EB3F18"/>
    <w:rsid w:val="00EC1B1D"/>
    <w:rsid w:val="00EC46C6"/>
    <w:rsid w:val="00EC5306"/>
    <w:rsid w:val="00ED1CD3"/>
    <w:rsid w:val="00ED1CF1"/>
    <w:rsid w:val="00ED700E"/>
    <w:rsid w:val="00EE2C82"/>
    <w:rsid w:val="00EE475C"/>
    <w:rsid w:val="00EE5118"/>
    <w:rsid w:val="00EE553D"/>
    <w:rsid w:val="00EF0148"/>
    <w:rsid w:val="00F00B69"/>
    <w:rsid w:val="00F01194"/>
    <w:rsid w:val="00F01875"/>
    <w:rsid w:val="00F01C82"/>
    <w:rsid w:val="00F071CD"/>
    <w:rsid w:val="00F13083"/>
    <w:rsid w:val="00F14F6D"/>
    <w:rsid w:val="00F1654A"/>
    <w:rsid w:val="00F16D34"/>
    <w:rsid w:val="00F17FCF"/>
    <w:rsid w:val="00F3445D"/>
    <w:rsid w:val="00F5583B"/>
    <w:rsid w:val="00F56E6E"/>
    <w:rsid w:val="00F64821"/>
    <w:rsid w:val="00F67390"/>
    <w:rsid w:val="00F86705"/>
    <w:rsid w:val="00F86D2B"/>
    <w:rsid w:val="00F92983"/>
    <w:rsid w:val="00F97365"/>
    <w:rsid w:val="00FA4206"/>
    <w:rsid w:val="00FA644C"/>
    <w:rsid w:val="00FA65E0"/>
    <w:rsid w:val="00FA7745"/>
    <w:rsid w:val="00FB23F7"/>
    <w:rsid w:val="00FB3DC6"/>
    <w:rsid w:val="00FB3E1F"/>
    <w:rsid w:val="00FC3BDF"/>
    <w:rsid w:val="00FC4CB1"/>
    <w:rsid w:val="00FC5FD6"/>
    <w:rsid w:val="00FD002D"/>
    <w:rsid w:val="00FD1493"/>
    <w:rsid w:val="00FD3133"/>
    <w:rsid w:val="00FD366B"/>
    <w:rsid w:val="00FD42AB"/>
    <w:rsid w:val="00FD78A7"/>
    <w:rsid w:val="00FF44EA"/>
    <w:rsid w:val="00FF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F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55F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F80"/>
    <w:rPr>
      <w:rFonts w:ascii="Book Antiqua" w:hAnsi="Book Antiqua" w:cs="Times New Roman"/>
      <w:b/>
      <w:bCs/>
      <w:smallCaps/>
      <w:spacing w:val="3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5F80"/>
    <w:rPr>
      <w:rFonts w:ascii="Book Antiqua" w:hAnsi="Book Antiqua" w:cs="Times New Roman"/>
      <w:b/>
      <w:bCs/>
      <w:smallCaps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5F80"/>
    <w:rPr>
      <w:rFonts w:ascii="Californian FB" w:hAnsi="Californian FB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F80"/>
    <w:rPr>
      <w:rFonts w:ascii="Book Antiqua" w:hAnsi="Book Antiqu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5F80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55F80"/>
    <w:rPr>
      <w:rFonts w:ascii="Courier New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2911"/>
    <w:rPr>
      <w:rFonts w:cs="Times New Roman"/>
    </w:rPr>
  </w:style>
  <w:style w:type="paragraph" w:styleId="Footer">
    <w:name w:val="footer"/>
    <w:basedOn w:val="Normal"/>
    <w:link w:val="FooterChar"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9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91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F55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9676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C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9C0DED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customStyle="1" w:styleId="aline-bullets0-5pts">
    <w:name w:val="a line-bullets (0-5 pts)"/>
    <w:basedOn w:val="aline-basestyle0-5ptsaft"/>
    <w:rsid w:val="00BA4A6B"/>
    <w:pPr>
      <w:numPr>
        <w:numId w:val="18"/>
      </w:numPr>
    </w:pPr>
  </w:style>
  <w:style w:type="paragraph" w:customStyle="1" w:styleId="aline-basestyle0-5ptsaft">
    <w:name w:val="a line-base style (0-5 pts aft)"/>
    <w:basedOn w:val="Normal"/>
    <w:next w:val="aline-bullets0-5pts"/>
    <w:rsid w:val="00BA4A6B"/>
    <w:pPr>
      <w:keepLines/>
      <w:widowControl w:val="0"/>
      <w:spacing w:after="2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styleId="UnresolvedMention">
    <w:name w:val="Unresolved Mention"/>
    <w:basedOn w:val="DefaultParagraphFont"/>
    <w:rsid w:val="009C4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4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@BeeMediaLab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eemedialabs.com/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</vt:lpstr>
    </vt:vector>
  </TitlesOfParts>
  <Company>FIU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</dc:title>
  <dc:creator>Kristofer</dc:creator>
  <cp:lastModifiedBy>megan mcswain</cp:lastModifiedBy>
  <cp:revision>3</cp:revision>
  <cp:lastPrinted>2024-03-06T15:14:00Z</cp:lastPrinted>
  <dcterms:created xsi:type="dcterms:W3CDTF">2023-10-04T19:17:00Z</dcterms:created>
  <dcterms:modified xsi:type="dcterms:W3CDTF">2024-03-06T15:51:00Z</dcterms:modified>
</cp:coreProperties>
</file>